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EABB7A" w14:textId="45A2D64C" w:rsidR="00A90754" w:rsidRPr="00A90754" w:rsidRDefault="009801F1" w:rsidP="00A90754">
      <w:pPr>
        <w:tabs>
          <w:tab w:val="left" w:pos="1134"/>
        </w:tabs>
        <w:suppressAutoHyphens/>
        <w:spacing w:after="0" w:line="360" w:lineRule="auto"/>
        <w:jc w:val="center"/>
        <w:outlineLvl w:val="0"/>
        <w:rPr>
          <w:rFonts w:ascii="Times New Roman" w:eastAsia="Times New Roman" w:hAnsi="Times New Roman" w:cs="Times New Roman"/>
          <w:b/>
          <w:bCs/>
          <w:kern w:val="28"/>
          <w:sz w:val="36"/>
          <w:szCs w:val="44"/>
          <w14:ligatures w14:val="none"/>
        </w:rPr>
      </w:pPr>
      <w:bookmarkStart w:id="0" w:name="_Hlk158988561"/>
      <w:r>
        <w:rPr>
          <w:rFonts w:ascii="Times New Roman" w:eastAsia="Times New Roman" w:hAnsi="Times New Roman" w:cs="Times New Roman"/>
          <w:b/>
          <w:bCs/>
          <w:kern w:val="28"/>
          <w:sz w:val="36"/>
          <w:szCs w:val="44"/>
          <w14:ligatures w14:val="none"/>
        </w:rPr>
        <w:t>Utilizing YOLOv6 Deep Learning Algorithm Trained on Custom Dataset to Accurately Count Sugar Beet Plants within Agricultural Fields</w:t>
      </w:r>
    </w:p>
    <w:p w14:paraId="14271CED"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kern w:val="0"/>
          <w:szCs w:val="24"/>
          <w14:ligatures w14:val="none"/>
        </w:rPr>
      </w:pPr>
    </w:p>
    <w:p w14:paraId="3B8D6F43" w14:textId="77777777" w:rsidR="00A90754" w:rsidRPr="00A90754" w:rsidRDefault="00A90754" w:rsidP="00A90754">
      <w:pPr>
        <w:tabs>
          <w:tab w:val="left" w:pos="1134"/>
        </w:tabs>
        <w:suppressAutoHyphens/>
        <w:spacing w:after="240" w:line="360" w:lineRule="auto"/>
        <w:jc w:val="center"/>
        <w:rPr>
          <w:rFonts w:ascii="Times New Roman" w:eastAsia="Times New Roman" w:hAnsi="Times New Roman" w:cs="Times New Roman"/>
          <w:kern w:val="0"/>
          <w:szCs w:val="24"/>
          <w:vertAlign w:val="superscript"/>
          <w14:ligatures w14:val="none"/>
        </w:rPr>
      </w:pPr>
      <w:r w:rsidRPr="00A90754">
        <w:rPr>
          <w:rFonts w:ascii="Times New Roman" w:eastAsia="Times New Roman" w:hAnsi="Times New Roman" w:cs="Times New Roman"/>
          <w:kern w:val="0"/>
          <w:szCs w:val="24"/>
          <w14:ligatures w14:val="none"/>
        </w:rPr>
        <w:t>P. Friedrich</w:t>
      </w:r>
      <w:r w:rsidRPr="00A90754">
        <w:rPr>
          <w:rFonts w:ascii="Times New Roman" w:eastAsia="Times New Roman" w:hAnsi="Times New Roman" w:cs="Times New Roman"/>
          <w:kern w:val="0"/>
          <w:szCs w:val="24"/>
          <w:vertAlign w:val="superscript"/>
          <w14:ligatures w14:val="none"/>
        </w:rPr>
        <w:t>1</w:t>
      </w:r>
      <w:r w:rsidRPr="00A90754">
        <w:rPr>
          <w:rFonts w:ascii="Times New Roman" w:eastAsia="Times New Roman" w:hAnsi="Times New Roman" w:cs="Times New Roman"/>
          <w:kern w:val="0"/>
          <w:szCs w:val="24"/>
          <w14:ligatures w14:val="none"/>
        </w:rPr>
        <w:t xml:space="preserve"> &amp; G. Schimmer</w:t>
      </w:r>
      <w:r w:rsidRPr="00A90754">
        <w:rPr>
          <w:rFonts w:ascii="Times New Roman" w:eastAsia="Times New Roman" w:hAnsi="Times New Roman" w:cs="Times New Roman"/>
          <w:kern w:val="0"/>
          <w:szCs w:val="24"/>
          <w:vertAlign w:val="superscript"/>
          <w14:ligatures w14:val="none"/>
        </w:rPr>
        <w:t>1</w:t>
      </w:r>
    </w:p>
    <w:p w14:paraId="3BF23BE6"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i/>
          <w:iCs/>
          <w:kern w:val="0"/>
          <w:szCs w:val="24"/>
          <w14:ligatures w14:val="none"/>
        </w:rPr>
      </w:pPr>
      <w:r w:rsidRPr="00A90754">
        <w:rPr>
          <w:rFonts w:ascii="Times New Roman" w:eastAsia="Times New Roman" w:hAnsi="Times New Roman" w:cs="Times New Roman"/>
          <w:i/>
          <w:iCs/>
          <w:kern w:val="0"/>
          <w:szCs w:val="24"/>
          <w:vertAlign w:val="superscript"/>
          <w14:ligatures w14:val="none"/>
        </w:rPr>
        <w:t xml:space="preserve">1 </w:t>
      </w:r>
      <w:r w:rsidRPr="00A90754">
        <w:rPr>
          <w:rFonts w:ascii="Times New Roman" w:eastAsia="Times New Roman" w:hAnsi="Times New Roman" w:cs="Times New Roman"/>
          <w:i/>
          <w:iCs/>
          <w:kern w:val="0"/>
          <w:szCs w:val="24"/>
          <w14:ligatures w14:val="none"/>
        </w:rPr>
        <w:t xml:space="preserve">M.Sc. Geography Student at Heidelberg University </w:t>
      </w:r>
    </w:p>
    <w:p w14:paraId="56F0C93C"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kern w:val="0"/>
          <w:szCs w:val="24"/>
          <w14:ligatures w14:val="none"/>
        </w:rPr>
      </w:pPr>
    </w:p>
    <w:p w14:paraId="6E64E51A"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b/>
          <w:bCs/>
          <w:kern w:val="0"/>
          <w:sz w:val="24"/>
          <w:szCs w:val="28"/>
          <w14:ligatures w14:val="none"/>
        </w:rPr>
      </w:pPr>
      <w:r w:rsidRPr="00A90754">
        <w:rPr>
          <w:rFonts w:ascii="Times New Roman" w:eastAsia="Times New Roman" w:hAnsi="Times New Roman" w:cs="Times New Roman"/>
          <w:b/>
          <w:bCs/>
          <w:kern w:val="0"/>
          <w:sz w:val="24"/>
          <w:szCs w:val="28"/>
          <w14:ligatures w14:val="none"/>
        </w:rPr>
        <w:t>Contact</w:t>
      </w:r>
    </w:p>
    <w:p w14:paraId="2FB5FC46"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kern w:val="0"/>
          <w:szCs w:val="24"/>
          <w14:ligatures w14:val="none"/>
        </w:rPr>
      </w:pPr>
      <w:r w:rsidRPr="00A90754">
        <w:rPr>
          <w:rFonts w:ascii="Times New Roman" w:eastAsia="Times New Roman" w:hAnsi="Times New Roman" w:cs="Times New Roman"/>
          <w:kern w:val="0"/>
          <w:szCs w:val="24"/>
          <w14:ligatures w14:val="none"/>
        </w:rPr>
        <w:t>philipp.friedrich@stud.uni-heidelberg.de</w:t>
      </w:r>
    </w:p>
    <w:p w14:paraId="3D902991" w14:textId="05700643" w:rsidR="00A90754" w:rsidRPr="00A90754" w:rsidRDefault="00A90754" w:rsidP="009801F1">
      <w:pPr>
        <w:tabs>
          <w:tab w:val="left" w:pos="1134"/>
        </w:tabs>
        <w:suppressAutoHyphens/>
        <w:spacing w:after="0" w:line="360" w:lineRule="auto"/>
        <w:jc w:val="center"/>
        <w:rPr>
          <w:rFonts w:ascii="Times New Roman" w:eastAsia="Times New Roman" w:hAnsi="Times New Roman" w:cs="Times New Roman"/>
          <w:kern w:val="0"/>
          <w:szCs w:val="24"/>
          <w14:ligatures w14:val="none"/>
        </w:rPr>
      </w:pPr>
      <w:r w:rsidRPr="00A90754">
        <w:rPr>
          <w:rFonts w:ascii="Times New Roman" w:eastAsia="Times New Roman" w:hAnsi="Times New Roman" w:cs="Times New Roman"/>
          <w:kern w:val="0"/>
          <w:szCs w:val="24"/>
          <w14:ligatures w14:val="none"/>
        </w:rPr>
        <w:t>gustav.schimmer@stud.uni-heidelberg.de</w:t>
      </w:r>
    </w:p>
    <w:p w14:paraId="5E977F82" w14:textId="77777777" w:rsidR="00A90754" w:rsidRDefault="00A90754" w:rsidP="00A90754">
      <w:pPr>
        <w:tabs>
          <w:tab w:val="left" w:pos="1134"/>
        </w:tabs>
        <w:suppressAutoHyphens/>
        <w:spacing w:after="0" w:line="240" w:lineRule="auto"/>
        <w:jc w:val="center"/>
        <w:rPr>
          <w:rFonts w:ascii="Times New Roman" w:eastAsia="Times New Roman" w:hAnsi="Times New Roman" w:cs="Times New Roman"/>
          <w:bCs/>
          <w:kern w:val="0"/>
          <w:szCs w:val="24"/>
          <w14:ligatures w14:val="none"/>
        </w:rPr>
      </w:pPr>
    </w:p>
    <w:p w14:paraId="471BB45F" w14:textId="77777777" w:rsidR="009801F1" w:rsidRPr="009801F1" w:rsidRDefault="009801F1" w:rsidP="00A90754">
      <w:pPr>
        <w:tabs>
          <w:tab w:val="left" w:pos="1134"/>
        </w:tabs>
        <w:suppressAutoHyphens/>
        <w:spacing w:after="0" w:line="240" w:lineRule="auto"/>
        <w:jc w:val="center"/>
        <w:rPr>
          <w:rFonts w:ascii="Times New Roman" w:eastAsia="Times New Roman" w:hAnsi="Times New Roman" w:cs="Times New Roman"/>
          <w:bCs/>
          <w:kern w:val="0"/>
          <w:szCs w:val="24"/>
          <w14:ligatures w14:val="none"/>
        </w:rPr>
      </w:pPr>
    </w:p>
    <w:p w14:paraId="75038447" w14:textId="068AF107" w:rsidR="00A90754" w:rsidRPr="00A90754" w:rsidRDefault="00A90754" w:rsidP="009801F1">
      <w:pPr>
        <w:tabs>
          <w:tab w:val="left" w:pos="1134"/>
        </w:tabs>
        <w:suppressAutoHyphens/>
        <w:spacing w:after="0" w:line="276" w:lineRule="auto"/>
        <w:ind w:left="1276" w:hanging="1276"/>
        <w:jc w:val="both"/>
        <w:rPr>
          <w:rFonts w:ascii="Times New Roman" w:eastAsia="Times New Roman" w:hAnsi="Times New Roman" w:cs="Times New Roman"/>
          <w:bCs/>
          <w:i/>
          <w:iCs/>
          <w:kern w:val="0"/>
          <w:szCs w:val="24"/>
          <w14:ligatures w14:val="none"/>
        </w:rPr>
      </w:pPr>
      <w:r w:rsidRPr="00A90754">
        <w:rPr>
          <w:rFonts w:ascii="Times New Roman" w:eastAsia="Times New Roman" w:hAnsi="Times New Roman" w:cs="Times New Roman"/>
          <w:b/>
          <w:kern w:val="0"/>
          <w:sz w:val="24"/>
          <w:szCs w:val="28"/>
          <w14:ligatures w14:val="none"/>
        </w:rPr>
        <w:t>Keywords</w:t>
      </w:r>
      <w:r w:rsidRPr="00A90754">
        <w:rPr>
          <w:rFonts w:ascii="Times New Roman" w:eastAsia="Times New Roman" w:hAnsi="Times New Roman" w:cs="Times New Roman"/>
          <w:b/>
          <w:kern w:val="0"/>
          <w:szCs w:val="24"/>
          <w14:ligatures w14:val="none"/>
        </w:rPr>
        <w:t xml:space="preserve">: </w:t>
      </w:r>
      <w:r w:rsidRPr="00A90754">
        <w:rPr>
          <w:rFonts w:ascii="Times New Roman" w:eastAsia="Times New Roman" w:hAnsi="Times New Roman" w:cs="Times New Roman"/>
          <w:bCs/>
          <w:i/>
          <w:iCs/>
          <w:kern w:val="0"/>
          <w:szCs w:val="24"/>
          <w14:ligatures w14:val="none"/>
        </w:rPr>
        <w:t>Sugar beet, Deep learning, YOLOv6, Object detection, Agriculture, Crop science, Crop monitoring, Photogrammetry</w:t>
      </w:r>
    </w:p>
    <w:p w14:paraId="65B6CB79" w14:textId="77777777" w:rsidR="00A90754" w:rsidRPr="009801F1" w:rsidRDefault="00A90754" w:rsidP="009801F1">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szCs w:val="24"/>
          <w14:ligatures w14:val="none"/>
        </w:rPr>
      </w:pPr>
    </w:p>
    <w:p w14:paraId="56C7B69D" w14:textId="57C45E40" w:rsidR="00A90754" w:rsidRPr="009801F1" w:rsidRDefault="00A90754" w:rsidP="009801F1">
      <w:pPr>
        <w:tabs>
          <w:tab w:val="left" w:pos="1134"/>
        </w:tabs>
        <w:suppressAutoHyphens/>
        <w:spacing w:line="276" w:lineRule="auto"/>
        <w:jc w:val="both"/>
        <w:rPr>
          <w:rFonts w:ascii="Times New Roman" w:eastAsia="Times New Roman" w:hAnsi="Times New Roman" w:cs="Times New Roman"/>
          <w:b/>
          <w:kern w:val="0"/>
          <w:sz w:val="24"/>
          <w:szCs w:val="28"/>
          <w14:ligatures w14:val="none"/>
        </w:rPr>
      </w:pPr>
      <w:r w:rsidRPr="00A90754">
        <w:rPr>
          <w:rFonts w:ascii="Times New Roman" w:eastAsia="Times New Roman" w:hAnsi="Times New Roman" w:cs="Times New Roman"/>
          <w:b/>
          <w:kern w:val="0"/>
          <w:sz w:val="24"/>
          <w:szCs w:val="28"/>
          <w14:ligatures w14:val="none"/>
        </w:rPr>
        <w:t>Abstract</w:t>
      </w:r>
    </w:p>
    <w:p w14:paraId="75A4FFD3" w14:textId="77777777" w:rsidR="008D1ECA" w:rsidRPr="00D3372F" w:rsidRDefault="008D1ECA" w:rsidP="008D1ECA">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D3372F">
        <w:rPr>
          <w:rFonts w:ascii="Times New Roman" w:eastAsia="Times New Roman" w:hAnsi="Times New Roman" w:cs="Times New Roman"/>
          <w:bCs/>
          <w:kern w:val="0"/>
          <w14:ligatures w14:val="none"/>
        </w:rPr>
        <w:t>Sugar beet cultivation plays a significant role in modern agricultural practices, necessitating precise management strategies to optimize yield and profitability. Central to this optimization is the accurate counting of sugar beet plants within cultivated fields</w:t>
      </w:r>
      <w:r>
        <w:rPr>
          <w:rFonts w:ascii="Times New Roman" w:eastAsia="Times New Roman" w:hAnsi="Times New Roman" w:cs="Times New Roman"/>
          <w:bCs/>
          <w:kern w:val="0"/>
          <w14:ligatures w14:val="none"/>
        </w:rPr>
        <w:t xml:space="preserve"> </w:t>
      </w:r>
      <w:r w:rsidRPr="00D3372F">
        <w:rPr>
          <w:rFonts w:ascii="Times New Roman" w:eastAsia="Times New Roman" w:hAnsi="Times New Roman" w:cs="Times New Roman"/>
          <w:bCs/>
          <w:kern w:val="0"/>
          <w14:ligatures w14:val="none"/>
        </w:rPr>
        <w:t>directly after emergence, a task traditionally performed through labor-intensive manual methods. However, advancements in technology, particularly in the realm of deep learning and image analysis, offer promising alternatives to streamline this process.</w:t>
      </w:r>
    </w:p>
    <w:p w14:paraId="55F7296D" w14:textId="77777777" w:rsidR="008D1ECA" w:rsidRDefault="008D1ECA" w:rsidP="008D1ECA">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D3372F">
        <w:rPr>
          <w:rFonts w:ascii="Times New Roman" w:eastAsia="Times New Roman" w:hAnsi="Times New Roman" w:cs="Times New Roman"/>
          <w:bCs/>
          <w:kern w:val="0"/>
          <w14:ligatures w14:val="none"/>
        </w:rPr>
        <w:t>This paper presents a novel approach leveraging deep learning techniques, specifically the YOLOv6 algorithm, to automate the detection and counting of sugar beet plants in agricultural fields using drone or smartphone imagery. By harnessing the capabilities of computer vision, our method aims to overcome the limitations of conventional counting methods, providing farmers with a more efficient and accurate means of assessing plant populations.</w:t>
      </w:r>
    </w:p>
    <w:p w14:paraId="6CB56855" w14:textId="3F7ED30E" w:rsidR="008D1ECA" w:rsidRPr="00D3372F" w:rsidRDefault="008D1ECA" w:rsidP="008D1ECA">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8C31E2">
        <w:rPr>
          <w:rFonts w:ascii="Times New Roman" w:eastAsia="Times New Roman" w:hAnsi="Times New Roman" w:cs="Times New Roman"/>
          <w:bCs/>
          <w:kern w:val="0"/>
          <w14:ligatures w14:val="none"/>
        </w:rPr>
        <w:t>Th</w:t>
      </w:r>
      <w:r>
        <w:rPr>
          <w:rFonts w:ascii="Times New Roman" w:eastAsia="Times New Roman" w:hAnsi="Times New Roman" w:cs="Times New Roman"/>
          <w:bCs/>
          <w:kern w:val="0"/>
          <w14:ligatures w14:val="none"/>
        </w:rPr>
        <w:t>e</w:t>
      </w:r>
      <w:r w:rsidRPr="008C31E2">
        <w:rPr>
          <w:rFonts w:ascii="Times New Roman" w:eastAsia="Times New Roman" w:hAnsi="Times New Roman" w:cs="Times New Roman"/>
          <w:bCs/>
          <w:kern w:val="0"/>
          <w14:ligatures w14:val="none"/>
        </w:rPr>
        <w:t xml:space="preserve"> project </w:t>
      </w:r>
      <w:r w:rsidR="00FE59C2">
        <w:rPr>
          <w:rFonts w:ascii="Times New Roman" w:eastAsia="Times New Roman" w:hAnsi="Times New Roman" w:cs="Times New Roman"/>
          <w:bCs/>
          <w:kern w:val="0"/>
          <w14:ligatures w14:val="none"/>
        </w:rPr>
        <w:t>shows the potential of YOLOv6 algorithm for crop detection and addresses the influence of different image resolution on model performance.</w:t>
      </w:r>
    </w:p>
    <w:p w14:paraId="3DABB051" w14:textId="77777777" w:rsidR="00A90754" w:rsidRPr="008D1ECA" w:rsidRDefault="00A90754" w:rsidP="00A90754">
      <w:pPr>
        <w:tabs>
          <w:tab w:val="left" w:pos="1134"/>
        </w:tabs>
        <w:suppressAutoHyphens/>
        <w:spacing w:after="0" w:line="240" w:lineRule="auto"/>
        <w:jc w:val="both"/>
        <w:rPr>
          <w:rFonts w:ascii="Times New Roman" w:eastAsia="Times New Roman" w:hAnsi="Times New Roman" w:cs="Times New Roman"/>
          <w:kern w:val="0"/>
          <w:sz w:val="18"/>
          <w:szCs w:val="20"/>
          <w14:ligatures w14:val="none"/>
        </w:rPr>
      </w:pPr>
    </w:p>
    <w:p w14:paraId="7E97EB63" w14:textId="77777777" w:rsidR="00A90754" w:rsidRPr="00A90754" w:rsidRDefault="00A90754" w:rsidP="00A90754">
      <w:pPr>
        <w:tabs>
          <w:tab w:val="left" w:pos="1134"/>
        </w:tabs>
        <w:suppressAutoHyphens/>
        <w:spacing w:after="0" w:line="240" w:lineRule="auto"/>
        <w:jc w:val="both"/>
        <w:rPr>
          <w:rFonts w:ascii="Times New Roman" w:eastAsia="Times New Roman" w:hAnsi="Times New Roman" w:cs="Times New Roman"/>
          <w:kern w:val="0"/>
          <w:sz w:val="18"/>
          <w:szCs w:val="20"/>
          <w14:ligatures w14:val="none"/>
        </w:rPr>
      </w:pPr>
    </w:p>
    <w:p w14:paraId="252E3E9C" w14:textId="77777777" w:rsidR="00A90754" w:rsidRPr="00A90754" w:rsidRDefault="00A90754" w:rsidP="00A90754">
      <w:pPr>
        <w:tabs>
          <w:tab w:val="left" w:pos="1134"/>
        </w:tabs>
        <w:suppressAutoHyphens/>
        <w:spacing w:after="0" w:line="240" w:lineRule="auto"/>
        <w:jc w:val="both"/>
        <w:rPr>
          <w:rFonts w:ascii="Times New Roman" w:eastAsia="Times New Roman" w:hAnsi="Times New Roman" w:cs="Times New Roman"/>
          <w:kern w:val="0"/>
          <w:sz w:val="18"/>
          <w:szCs w:val="20"/>
          <w14:ligatures w14:val="none"/>
        </w:rPr>
        <w:sectPr w:rsidR="00A90754" w:rsidRPr="00A90754" w:rsidSect="00A90754">
          <w:headerReference w:type="even" r:id="rId7"/>
          <w:headerReference w:type="default" r:id="rId8"/>
          <w:footerReference w:type="even" r:id="rId9"/>
          <w:footerReference w:type="default" r:id="rId10"/>
          <w:headerReference w:type="first" r:id="rId11"/>
          <w:footerReference w:type="first" r:id="rId12"/>
          <w:pgSz w:w="11907" w:h="16783" w:code="9"/>
          <w:pgMar w:top="1418" w:right="1134" w:bottom="1418" w:left="1134" w:header="0" w:footer="1077" w:gutter="0"/>
          <w:pgNumType w:start="16"/>
          <w:cols w:space="357" w:equalWidth="0">
            <w:col w:w="9621" w:space="357"/>
          </w:cols>
          <w:docGrid w:linePitch="245"/>
        </w:sectPr>
      </w:pPr>
    </w:p>
    <w:p w14:paraId="7A24B412" w14:textId="7910810E" w:rsidR="00A90754" w:rsidRPr="00A90754" w:rsidRDefault="00A90754" w:rsidP="00A90754">
      <w:pPr>
        <w:pStyle w:val="Listenabsatz"/>
        <w:keepNext/>
        <w:keepLines/>
        <w:widowControl w:val="0"/>
        <w:numPr>
          <w:ilvl w:val="0"/>
          <w:numId w:val="1"/>
        </w:numPr>
        <w:tabs>
          <w:tab w:val="left" w:pos="284"/>
          <w:tab w:val="num" w:pos="360"/>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sidRPr="00A90754">
        <w:rPr>
          <w:rFonts w:ascii="Times New Roman" w:eastAsia="Times New Roman" w:hAnsi="Times New Roman" w:cs="Times New Roman"/>
          <w:b/>
          <w:kern w:val="0"/>
          <w:sz w:val="24"/>
          <w:szCs w:val="24"/>
          <w14:ligatures w14:val="none"/>
        </w:rPr>
        <w:t>Introduction</w:t>
      </w:r>
    </w:p>
    <w:p w14:paraId="7E33F180" w14:textId="02F38192" w:rsidR="00D3372F" w:rsidRPr="00D3372F" w:rsidRDefault="00D3372F"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D3372F">
        <w:rPr>
          <w:rFonts w:ascii="Times New Roman" w:eastAsia="Times New Roman" w:hAnsi="Times New Roman" w:cs="Times New Roman"/>
          <w:bCs/>
          <w:kern w:val="0"/>
          <w14:ligatures w14:val="none"/>
        </w:rPr>
        <w:t>Sugar beet cultivation plays a significant role in modern agricultural practices, necessitating precise management strategies to optimize yield and profitability. Central to this optimization is the accurate counting of sugar beet plants within cultivated fields</w:t>
      </w:r>
      <w:r>
        <w:rPr>
          <w:rFonts w:ascii="Times New Roman" w:eastAsia="Times New Roman" w:hAnsi="Times New Roman" w:cs="Times New Roman"/>
          <w:bCs/>
          <w:kern w:val="0"/>
          <w14:ligatures w14:val="none"/>
        </w:rPr>
        <w:t xml:space="preserve"> </w:t>
      </w:r>
      <w:r w:rsidRPr="00D3372F">
        <w:rPr>
          <w:rFonts w:ascii="Times New Roman" w:eastAsia="Times New Roman" w:hAnsi="Times New Roman" w:cs="Times New Roman"/>
          <w:bCs/>
          <w:kern w:val="0"/>
          <w14:ligatures w14:val="none"/>
        </w:rPr>
        <w:t xml:space="preserve">directly after emergence, a task traditionally performed through labor-intensive </w:t>
      </w:r>
      <w:r w:rsidRPr="00D3372F">
        <w:rPr>
          <w:rFonts w:ascii="Times New Roman" w:eastAsia="Times New Roman" w:hAnsi="Times New Roman" w:cs="Times New Roman"/>
          <w:bCs/>
          <w:kern w:val="0"/>
          <w14:ligatures w14:val="none"/>
        </w:rPr>
        <w:t>manual methods. However, advancements in technology, particularly in the realm of deep learning and image analysis, offer promising alternatives to streamline this process.</w:t>
      </w:r>
    </w:p>
    <w:p w14:paraId="7CB7CAD2" w14:textId="01D4270C" w:rsidR="00D3372F" w:rsidRPr="00D3372F" w:rsidRDefault="00D3372F"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D3372F">
        <w:rPr>
          <w:rFonts w:ascii="Times New Roman" w:eastAsia="Times New Roman" w:hAnsi="Times New Roman" w:cs="Times New Roman"/>
          <w:bCs/>
          <w:kern w:val="0"/>
          <w14:ligatures w14:val="none"/>
        </w:rPr>
        <w:t xml:space="preserve">This paper presents a novel approach leveraging deep learning techniques, specifically the YOLOv6 algorithm, to automate the detection and counting of sugar beet plants in agricultural fields using drone or </w:t>
      </w:r>
      <w:r w:rsidRPr="00D3372F">
        <w:rPr>
          <w:rFonts w:ascii="Times New Roman" w:eastAsia="Times New Roman" w:hAnsi="Times New Roman" w:cs="Times New Roman"/>
          <w:bCs/>
          <w:kern w:val="0"/>
          <w14:ligatures w14:val="none"/>
        </w:rPr>
        <w:lastRenderedPageBreak/>
        <w:t>smartphone imagery. By harnessing the capabilities of computer vision, our method aims to overcome the limitations of conventional counting methods, providing farmers with a more efficient and accurate means of assessing plant populations.</w:t>
      </w:r>
    </w:p>
    <w:p w14:paraId="640BA22D" w14:textId="1B81184B" w:rsidR="00D3372F" w:rsidRDefault="00D3372F"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D3372F">
        <w:rPr>
          <w:rFonts w:ascii="Times New Roman" w:eastAsia="Times New Roman" w:hAnsi="Times New Roman" w:cs="Times New Roman"/>
          <w:bCs/>
          <w:kern w:val="0"/>
          <w14:ligatures w14:val="none"/>
        </w:rPr>
        <w:t>The conventional method of plant counting involves sampling a small portion of the field and extrapolating the results</w:t>
      </w:r>
      <w:r w:rsidR="008227F6">
        <w:rPr>
          <w:rFonts w:ascii="Times New Roman" w:eastAsia="Times New Roman" w:hAnsi="Times New Roman" w:cs="Times New Roman"/>
          <w:bCs/>
          <w:kern w:val="0"/>
          <w14:ligatures w14:val="none"/>
        </w:rPr>
        <w:t xml:space="preserve"> - </w:t>
      </w:r>
      <w:r w:rsidRPr="00D3372F">
        <w:rPr>
          <w:rFonts w:ascii="Times New Roman" w:eastAsia="Times New Roman" w:hAnsi="Times New Roman" w:cs="Times New Roman"/>
          <w:bCs/>
          <w:kern w:val="0"/>
          <w14:ligatures w14:val="none"/>
        </w:rPr>
        <w:t>a process prone to inaccuracies and labor inefficiencies. In contrast, our approach enables comprehensive plant counting across the entire field, facilitating informed decision-making regarding replanting schedules and pesticide dosing.</w:t>
      </w:r>
      <w:r w:rsidR="008C31E2">
        <w:rPr>
          <w:rFonts w:ascii="Times New Roman" w:eastAsia="Times New Roman" w:hAnsi="Times New Roman" w:cs="Times New Roman"/>
          <w:bCs/>
          <w:kern w:val="0"/>
          <w14:ligatures w14:val="none"/>
        </w:rPr>
        <w:t xml:space="preserve"> </w:t>
      </w:r>
    </w:p>
    <w:p w14:paraId="16485A16" w14:textId="374B3532" w:rsidR="008D1ECA" w:rsidRDefault="008C31E2"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8C31E2">
        <w:rPr>
          <w:rFonts w:ascii="Times New Roman" w:eastAsia="Times New Roman" w:hAnsi="Times New Roman" w:cs="Times New Roman"/>
          <w:bCs/>
          <w:kern w:val="0"/>
          <w14:ligatures w14:val="none"/>
        </w:rPr>
        <w:t>This project aims to enhance crop yields, minimize pesticide usage, and promote sustainable agricultural practices through precision farming techniques. As a result, it can also support the achievement of the United Nations' Sustainable Development Goal 2: Zero Hunger.</w:t>
      </w:r>
    </w:p>
    <w:p w14:paraId="5C058708" w14:textId="01758339" w:rsidR="00D3372F" w:rsidRPr="00D3372F" w:rsidRDefault="00FE59C2"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Pr>
          <w:noProof/>
        </w:rPr>
        <w:drawing>
          <wp:anchor distT="0" distB="0" distL="114300" distR="114300" simplePos="0" relativeHeight="251658240" behindDoc="0" locked="0" layoutInCell="1" allowOverlap="1" wp14:anchorId="7087A057" wp14:editId="6FC33FE6">
            <wp:simplePos x="0" y="0"/>
            <wp:positionH relativeFrom="column">
              <wp:align>left</wp:align>
            </wp:positionH>
            <wp:positionV relativeFrom="paragraph">
              <wp:posOffset>269240</wp:posOffset>
            </wp:positionV>
            <wp:extent cx="6141085" cy="4326890"/>
            <wp:effectExtent l="0" t="0" r="0" b="0"/>
            <wp:wrapTopAndBottom/>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41085" cy="432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64B6">
        <w:rPr>
          <w:rFonts w:ascii="Times New Roman" w:eastAsia="Times New Roman" w:hAnsi="Times New Roman" w:cs="Times New Roman"/>
          <w:noProof/>
          <w:kern w:val="0"/>
          <w14:ligatures w14:val="none"/>
        </w:rPr>
        <mc:AlternateContent>
          <mc:Choice Requires="wps">
            <w:drawing>
              <wp:anchor distT="45720" distB="45720" distL="114300" distR="114300" simplePos="0" relativeHeight="251660288" behindDoc="0" locked="0" layoutInCell="1" allowOverlap="1" wp14:anchorId="777E560D" wp14:editId="1B404147">
                <wp:simplePos x="0" y="0"/>
                <wp:positionH relativeFrom="margin">
                  <wp:align>center</wp:align>
                </wp:positionH>
                <wp:positionV relativeFrom="paragraph">
                  <wp:posOffset>4634230</wp:posOffset>
                </wp:positionV>
                <wp:extent cx="6088380" cy="40386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8380" cy="403860"/>
                        </a:xfrm>
                        <a:prstGeom prst="rect">
                          <a:avLst/>
                        </a:prstGeom>
                        <a:solidFill>
                          <a:srgbClr val="FFFFFF"/>
                        </a:solidFill>
                        <a:ln w="9525">
                          <a:noFill/>
                          <a:miter lim="800000"/>
                          <a:headEnd/>
                          <a:tailEnd/>
                        </a:ln>
                      </wps:spPr>
                      <wps:txbx>
                        <w:txbxContent>
                          <w:p w14:paraId="30268F47" w14:textId="33240E03" w:rsidR="001C64B6" w:rsidRPr="001C64B6" w:rsidRDefault="001C64B6" w:rsidP="001C64B6">
                            <w:pPr>
                              <w:jc w:val="center"/>
                              <w:rPr>
                                <w:rFonts w:ascii="Times New Roman" w:hAnsi="Times New Roman" w:cs="Times New Roman"/>
                                <w:sz w:val="20"/>
                                <w:szCs w:val="20"/>
                                <w14:textOutline w14:w="9525" w14:cap="rnd" w14:cmpd="sng" w14:algn="ctr">
                                  <w14:noFill/>
                                  <w14:prstDash w14:val="solid"/>
                                  <w14:bevel/>
                                </w14:textOutline>
                              </w:rPr>
                            </w:pPr>
                            <w:r w:rsidRPr="001C64B6">
                              <w:rPr>
                                <w:rFonts w:ascii="Times New Roman" w:hAnsi="Times New Roman" w:cs="Times New Roman"/>
                                <w:sz w:val="20"/>
                                <w:szCs w:val="20"/>
                                <w14:textOutline w14:w="9525" w14:cap="rnd" w14:cmpd="sng" w14:algn="ctr">
                                  <w14:noFill/>
                                  <w14:prstDash w14:val="solid"/>
                                  <w14:bevel/>
                                </w14:textOutline>
                              </w:rPr>
                              <w:t>Figure 1: Location of the research area near the city of Würzburg, Germany (own 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7E560D" id="_x0000_t202" coordsize="21600,21600" o:spt="202" path="m,l,21600r21600,l21600,xe">
                <v:stroke joinstyle="miter"/>
                <v:path gradientshapeok="t" o:connecttype="rect"/>
              </v:shapetype>
              <v:shape id="Text Box 2" o:spid="_x0000_s1026" type="#_x0000_t202" style="position:absolute;left:0;text-align:left;margin-left:0;margin-top:364.9pt;width:479.4pt;height:31.8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" stroked="f">
                <v:textbox>
                  <w:txbxContent>
                    <w:p w14:paraId="30268F47" w14:textId="33240E03" w:rsidR="001C64B6" w:rsidRPr="001C64B6" w:rsidRDefault="001C64B6" w:rsidP="001C64B6">
                      <w:pPr>
                        <w:jc w:val="center"/>
                        <w:rPr>
                          <w:rFonts w:ascii="Times New Roman" w:hAnsi="Times New Roman" w:cs="Times New Roman"/>
                          <w:sz w:val="20"/>
                          <w:szCs w:val="20"/>
                          <w14:textOutline w14:w="9525" w14:cap="rnd" w14:cmpd="sng" w14:algn="ctr">
                            <w14:noFill/>
                            <w14:prstDash w14:val="solid"/>
                            <w14:bevel/>
                          </w14:textOutline>
                        </w:rPr>
                      </w:pPr>
                      <w:r w:rsidRPr="001C64B6">
                        <w:rPr>
                          <w:rFonts w:ascii="Times New Roman" w:hAnsi="Times New Roman" w:cs="Times New Roman"/>
                          <w:sz w:val="20"/>
                          <w:szCs w:val="20"/>
                          <w14:textOutline w14:w="9525" w14:cap="rnd" w14:cmpd="sng" w14:algn="ctr">
                            <w14:noFill/>
                            <w14:prstDash w14:val="solid"/>
                            <w14:bevel/>
                          </w14:textOutline>
                        </w:rPr>
                        <w:t>Figure 1: Location of the research area near the city of Würzburg, Germany (own figure).</w:t>
                      </w:r>
                    </w:p>
                  </w:txbxContent>
                </v:textbox>
                <w10:wrap type="square" anchorx="margin"/>
              </v:shape>
            </w:pict>
          </mc:Fallback>
        </mc:AlternateContent>
      </w:r>
      <w:r w:rsidR="00D3372F" w:rsidRPr="00D3372F">
        <w:rPr>
          <w:rFonts w:ascii="Times New Roman" w:eastAsia="Times New Roman" w:hAnsi="Times New Roman" w:cs="Times New Roman"/>
          <w:bCs/>
          <w:kern w:val="0"/>
          <w14:ligatures w14:val="none"/>
        </w:rPr>
        <w:t>Key objectives of this study include:</w:t>
      </w:r>
    </w:p>
    <w:p w14:paraId="4D88D8AB" w14:textId="3FDCC6DA" w:rsidR="001F5895" w:rsidRDefault="00D3372F" w:rsidP="00FE59C2">
      <w:pPr>
        <w:pStyle w:val="Listenabsatz"/>
        <w:numPr>
          <w:ilvl w:val="0"/>
          <w:numId w:val="5"/>
        </w:num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1F5895">
        <w:rPr>
          <w:rFonts w:ascii="Times New Roman" w:eastAsia="Times New Roman" w:hAnsi="Times New Roman" w:cs="Times New Roman"/>
          <w:bCs/>
          <w:kern w:val="0"/>
          <w14:ligatures w14:val="none"/>
        </w:rPr>
        <w:t>Developing a robust methodology for automated sugar beet plant detection and counting using YOLOv6.</w:t>
      </w:r>
    </w:p>
    <w:p w14:paraId="0F106D84" w14:textId="1822C4BF" w:rsidR="001F5895" w:rsidRDefault="00D3372F" w:rsidP="00FE59C2">
      <w:pPr>
        <w:pStyle w:val="Listenabsatz"/>
        <w:numPr>
          <w:ilvl w:val="0"/>
          <w:numId w:val="5"/>
        </w:num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1F5895">
        <w:rPr>
          <w:rFonts w:ascii="Times New Roman" w:eastAsia="Times New Roman" w:hAnsi="Times New Roman" w:cs="Times New Roman"/>
          <w:bCs/>
          <w:kern w:val="0"/>
          <w14:ligatures w14:val="none"/>
        </w:rPr>
        <w:t>Assessing the feasibility and accuracy of employing drones or smartphone imagery for field-level plant monitoring.</w:t>
      </w:r>
    </w:p>
    <w:p w14:paraId="449FE396" w14:textId="45DC63B2" w:rsidR="001F5895" w:rsidRDefault="00D3372F" w:rsidP="00FE59C2">
      <w:pPr>
        <w:pStyle w:val="Listenabsatz"/>
        <w:numPr>
          <w:ilvl w:val="0"/>
          <w:numId w:val="5"/>
        </w:num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r w:rsidRPr="001F5895">
        <w:rPr>
          <w:rFonts w:ascii="Times New Roman" w:eastAsia="Times New Roman" w:hAnsi="Times New Roman" w:cs="Times New Roman"/>
          <w:bCs/>
          <w:kern w:val="0"/>
          <w14:ligatures w14:val="none"/>
        </w:rPr>
        <w:t>Exploring the potential economic and agronomic benefits of implementing our automated counting approach in sugar beet cultivation.</w:t>
      </w:r>
    </w:p>
    <w:p w14:paraId="752DD35A" w14:textId="63058369" w:rsidR="001F5895" w:rsidRDefault="00D3372F" w:rsidP="00FE59C2">
      <w:pPr>
        <w:pStyle w:val="Listenabsatz"/>
        <w:numPr>
          <w:ilvl w:val="0"/>
          <w:numId w:val="5"/>
        </w:num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after="0" w:line="276" w:lineRule="auto"/>
        <w:jc w:val="both"/>
        <w:rPr>
          <w:rFonts w:ascii="Times New Roman" w:eastAsia="Times New Roman" w:hAnsi="Times New Roman" w:cs="Times New Roman"/>
          <w:bCs/>
          <w:kern w:val="0"/>
          <w14:ligatures w14:val="none"/>
        </w:rPr>
      </w:pPr>
      <w:r w:rsidRPr="001F5895">
        <w:rPr>
          <w:rFonts w:ascii="Times New Roman" w:eastAsia="Times New Roman" w:hAnsi="Times New Roman" w:cs="Times New Roman"/>
          <w:bCs/>
          <w:kern w:val="0"/>
          <w14:ligatures w14:val="none"/>
        </w:rPr>
        <w:t>Through this research, we aim to contribute to the advancement of precision agriculture practices, enhancing the sustainability and productivity of sugar beet farming</w:t>
      </w:r>
      <w:r w:rsidR="001F5895">
        <w:rPr>
          <w:rFonts w:ascii="Times New Roman" w:eastAsia="Times New Roman" w:hAnsi="Times New Roman" w:cs="Times New Roman"/>
          <w:bCs/>
          <w:kern w:val="0"/>
          <w14:ligatures w14:val="none"/>
        </w:rPr>
        <w:t xml:space="preserve"> </w:t>
      </w:r>
      <w:r w:rsidRPr="001F5895">
        <w:rPr>
          <w:rFonts w:ascii="Times New Roman" w:eastAsia="Times New Roman" w:hAnsi="Times New Roman" w:cs="Times New Roman"/>
          <w:bCs/>
          <w:kern w:val="0"/>
          <w14:ligatures w14:val="none"/>
        </w:rPr>
        <w:t>operations.</w:t>
      </w:r>
    </w:p>
    <w:p w14:paraId="19C043E6" w14:textId="77777777" w:rsidR="00FE59C2" w:rsidRPr="00FE59C2" w:rsidRDefault="00FE59C2" w:rsidP="00FE59C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bCs/>
          <w:kern w:val="0"/>
          <w14:ligatures w14:val="none"/>
        </w:rPr>
      </w:pPr>
    </w:p>
    <w:p w14:paraId="244119CD" w14:textId="525C221E" w:rsidR="001F5895" w:rsidRDefault="00A90754" w:rsidP="00FE59C2">
      <w:pPr>
        <w:pStyle w:val="Listenabsatz"/>
        <w:keepNext/>
        <w:keepLines/>
        <w:widowControl w:val="0"/>
        <w:numPr>
          <w:ilvl w:val="0"/>
          <w:numId w:val="1"/>
        </w:numPr>
        <w:tabs>
          <w:tab w:val="left" w:pos="284"/>
          <w:tab w:val="num" w:pos="360"/>
          <w:tab w:val="left" w:pos="1134"/>
        </w:tabs>
        <w:suppressAutoHyphens/>
        <w:spacing w:after="0" w:line="276" w:lineRule="auto"/>
        <w:jc w:val="center"/>
        <w:outlineLvl w:val="0"/>
        <w:rPr>
          <w:rFonts w:ascii="Times New Roman" w:eastAsia="Times New Roman" w:hAnsi="Times New Roman" w:cs="Times New Roman"/>
          <w:b/>
          <w:kern w:val="0"/>
          <w:sz w:val="24"/>
          <w:szCs w:val="24"/>
          <w14:ligatures w14:val="none"/>
        </w:rPr>
      </w:pPr>
      <w:r w:rsidRPr="00A90754">
        <w:rPr>
          <w:rFonts w:ascii="Times New Roman" w:eastAsia="Times New Roman" w:hAnsi="Times New Roman" w:cs="Times New Roman"/>
          <w:b/>
          <w:kern w:val="0"/>
          <w:sz w:val="24"/>
          <w:szCs w:val="24"/>
          <w14:ligatures w14:val="none"/>
        </w:rPr>
        <w:t>Data &amp; Methods</w:t>
      </w:r>
    </w:p>
    <w:p w14:paraId="1249FF13" w14:textId="2CFE8E79" w:rsidR="001C64B6" w:rsidRPr="001C64B6" w:rsidRDefault="001C64B6" w:rsidP="00FE59C2">
      <w:pPr>
        <w:keepNext/>
        <w:keepLines/>
        <w:widowControl w:val="0"/>
        <w:tabs>
          <w:tab w:val="left" w:pos="284"/>
          <w:tab w:val="left" w:pos="1134"/>
        </w:tabs>
        <w:suppressAutoHyphens/>
        <w:spacing w:after="0" w:line="276" w:lineRule="auto"/>
        <w:outlineLvl w:val="0"/>
        <w:rPr>
          <w:rFonts w:ascii="Times New Roman" w:eastAsia="Times New Roman" w:hAnsi="Times New Roman" w:cs="Times New Roman"/>
          <w:b/>
          <w:kern w:val="0"/>
          <w14:ligatures w14:val="none"/>
        </w:rPr>
      </w:pPr>
    </w:p>
    <w:p w14:paraId="2A33E80E" w14:textId="01CE1033" w:rsidR="00A90754" w:rsidRPr="00A90754" w:rsidRDefault="00AC0A33" w:rsidP="00FE59C2">
      <w:pPr>
        <w:pStyle w:val="Listenabsatz"/>
        <w:keepNext/>
        <w:keepLines/>
        <w:widowControl w:val="0"/>
        <w:numPr>
          <w:ilvl w:val="1"/>
          <w:numId w:val="1"/>
        </w:numPr>
        <w:tabs>
          <w:tab w:val="num" w:pos="360"/>
          <w:tab w:val="left" w:pos="454"/>
        </w:tabs>
        <w:suppressAutoHyphens/>
        <w:spacing w:after="180" w:line="276" w:lineRule="auto"/>
        <w:jc w:val="both"/>
        <w:outlineLvl w:val="1"/>
        <w:rPr>
          <w:rFonts w:ascii="Times New Roman" w:eastAsia="Times New Roman" w:hAnsi="Times New Roman" w:cs="Times New Roman"/>
          <w:b/>
          <w:iCs/>
          <w:kern w:val="0"/>
          <w14:ligatures w14:val="none"/>
        </w:rPr>
      </w:pPr>
      <w:r>
        <w:rPr>
          <w:rFonts w:ascii="Times New Roman" w:eastAsia="Times New Roman" w:hAnsi="Times New Roman" w:cs="Times New Roman"/>
          <w:b/>
          <w:iCs/>
          <w:kern w:val="0"/>
          <w14:ligatures w14:val="none"/>
        </w:rPr>
        <w:t>Research</w:t>
      </w:r>
      <w:r w:rsidR="00A90754" w:rsidRPr="00A90754">
        <w:rPr>
          <w:rFonts w:ascii="Times New Roman" w:eastAsia="Times New Roman" w:hAnsi="Times New Roman" w:cs="Times New Roman"/>
          <w:b/>
          <w:iCs/>
          <w:kern w:val="0"/>
          <w14:ligatures w14:val="none"/>
        </w:rPr>
        <w:t xml:space="preserve"> area and data acquisition</w:t>
      </w:r>
    </w:p>
    <w:p w14:paraId="75BC1E53" w14:textId="77777777" w:rsidR="008227F6" w:rsidRDefault="00A90754" w:rsidP="00FE59C2">
      <w:pPr>
        <w:tabs>
          <w:tab w:val="left" w:pos="1134"/>
        </w:tabs>
        <w:suppressAutoHyphens/>
        <w:spacing w:after="0" w:line="276" w:lineRule="auto"/>
        <w:jc w:val="both"/>
        <w:rPr>
          <w:rFonts w:ascii="Times New Roman" w:eastAsia="Times New Roman" w:hAnsi="Times New Roman" w:cs="Times New Roman"/>
          <w:kern w:val="0"/>
          <w14:ligatures w14:val="none"/>
        </w:rPr>
      </w:pPr>
      <w:r w:rsidRPr="00A90754">
        <w:rPr>
          <w:rFonts w:ascii="Times New Roman" w:eastAsia="Times New Roman" w:hAnsi="Times New Roman" w:cs="Times New Roman"/>
          <w:kern w:val="0"/>
          <w14:ligatures w14:val="none"/>
        </w:rPr>
        <w:t xml:space="preserve">The images utilized in this study were captured on an agricultural field located near the city of Würzburg in Bavaria. The field was cultivated with sugar beets </w:t>
      </w:r>
      <w:r w:rsidRPr="00A90754">
        <w:rPr>
          <w:rFonts w:ascii="Times New Roman" w:eastAsia="Times New Roman" w:hAnsi="Times New Roman" w:cs="Times New Roman"/>
          <w:kern w:val="0"/>
          <w14:ligatures w14:val="none"/>
        </w:rPr>
        <w:lastRenderedPageBreak/>
        <w:t xml:space="preserve">during the year 2023, and the sowing process occurred on April 13, 2023. Throughout the entire field, covering an expansive area of 6.4 hectares, images were obtained from two distinct study areas, each spanning approximately </w:t>
      </w:r>
      <w:r w:rsidR="008227F6">
        <w:rPr>
          <w:rFonts w:ascii="Times New Roman" w:eastAsia="Times New Roman" w:hAnsi="Times New Roman" w:cs="Times New Roman"/>
          <w:kern w:val="0"/>
          <w14:ligatures w14:val="none"/>
        </w:rPr>
        <w:t>9</w:t>
      </w:r>
      <w:r w:rsidRPr="00A90754">
        <w:rPr>
          <w:rFonts w:ascii="Times New Roman" w:eastAsia="Times New Roman" w:hAnsi="Times New Roman" w:cs="Times New Roman"/>
          <w:kern w:val="0"/>
          <w14:ligatures w14:val="none"/>
        </w:rPr>
        <w:t xml:space="preserve"> square meters and 5 rows of crops. Image acquisition occurred at various time steps throughout the growing period. Figure </w:t>
      </w:r>
      <w:r w:rsidR="008227F6">
        <w:rPr>
          <w:rFonts w:ascii="Times New Roman" w:eastAsia="Times New Roman" w:hAnsi="Times New Roman" w:cs="Times New Roman"/>
          <w:kern w:val="0"/>
          <w14:ligatures w14:val="none"/>
        </w:rPr>
        <w:t>1</w:t>
      </w:r>
      <w:r w:rsidRPr="00A90754">
        <w:rPr>
          <w:rFonts w:ascii="Times New Roman" w:eastAsia="Times New Roman" w:hAnsi="Times New Roman" w:cs="Times New Roman"/>
          <w:kern w:val="0"/>
          <w14:ligatures w14:val="none"/>
        </w:rPr>
        <w:t xml:space="preserve"> provides an overview of the specific location. </w:t>
      </w:r>
    </w:p>
    <w:p w14:paraId="7345099C" w14:textId="3B6540C1" w:rsidR="00A90754" w:rsidRPr="00A90754" w:rsidRDefault="00A90754" w:rsidP="00FE59C2">
      <w:pPr>
        <w:tabs>
          <w:tab w:val="left" w:pos="1134"/>
        </w:tabs>
        <w:suppressAutoHyphens/>
        <w:spacing w:line="276" w:lineRule="auto"/>
        <w:jc w:val="both"/>
        <w:rPr>
          <w:rFonts w:ascii="Times New Roman" w:eastAsia="Times New Roman" w:hAnsi="Times New Roman" w:cs="Times New Roman"/>
          <w:kern w:val="0"/>
          <w14:ligatures w14:val="none"/>
        </w:rPr>
      </w:pPr>
      <w:r w:rsidRPr="00A90754">
        <w:rPr>
          <w:rFonts w:ascii="Times New Roman" w:eastAsia="Times New Roman" w:hAnsi="Times New Roman" w:cs="Times New Roman"/>
          <w:kern w:val="0"/>
          <w14:ligatures w14:val="none"/>
        </w:rPr>
        <w:t xml:space="preserve">The entire area surrounding the site is intensively cultivated, with winter wheat being the predominant crop. Additionally, corn, sugar beets, canola, and spelt are also </w:t>
      </w:r>
      <w:r w:rsidR="008227F6">
        <w:rPr>
          <w:rFonts w:ascii="Times New Roman" w:eastAsia="Times New Roman" w:hAnsi="Times New Roman" w:cs="Times New Roman"/>
          <w:kern w:val="0"/>
          <w14:ligatures w14:val="none"/>
        </w:rPr>
        <w:t>grown</w:t>
      </w:r>
      <w:r w:rsidRPr="00A90754">
        <w:rPr>
          <w:rFonts w:ascii="Times New Roman" w:eastAsia="Times New Roman" w:hAnsi="Times New Roman" w:cs="Times New Roman"/>
          <w:kern w:val="0"/>
          <w14:ligatures w14:val="none"/>
        </w:rPr>
        <w:t xml:space="preserve"> in the region. The average annual precipitation amount for the climate normal period from 1981 to 2010, as recorded at the Würzburg climate station, is 596.1 millimeters. The peak of precipitation occurs in July, while the minimum is observed in September (DWD, 2022).</w:t>
      </w:r>
    </w:p>
    <w:p w14:paraId="27296A8B" w14:textId="4CF5A36A" w:rsidR="00A90754" w:rsidRDefault="00A90754" w:rsidP="00FE59C2">
      <w:pPr>
        <w:tabs>
          <w:tab w:val="left" w:pos="1134"/>
        </w:tabs>
        <w:suppressAutoHyphens/>
        <w:spacing w:after="0" w:line="276" w:lineRule="auto"/>
        <w:jc w:val="both"/>
        <w:rPr>
          <w:rFonts w:ascii="Times New Roman" w:eastAsia="Times New Roman" w:hAnsi="Times New Roman" w:cs="Times New Roman"/>
          <w:kern w:val="0"/>
          <w14:ligatures w14:val="none"/>
        </w:rPr>
      </w:pPr>
      <w:r w:rsidRPr="00A90754">
        <w:rPr>
          <w:rFonts w:ascii="Times New Roman" w:eastAsia="Times New Roman" w:hAnsi="Times New Roman" w:cs="Times New Roman"/>
          <w:kern w:val="0"/>
          <w14:ligatures w14:val="none"/>
        </w:rPr>
        <w:t>The images were manually captured using a Huawei P30 Lite smartphone and a standard selfie stick. The smartphone was positioned at an approximate height of 100 centimeters, resulting in an image footprint of 2x1 meter and a ground sampling distance (GSD) of 0.5 millimeters. For each time step, up to 120 images were taken at each study site, with an overlap ranging from 50% to 75%. For the model training, only images captured on May 14, 2023, were used, as the algorithm is primarily intended to recognize and count sugar beet plants in the earliest stages. The mentioned date was the earliest possible with available images. At this time the individual plants were predominantly in the four-leaf stage.</w:t>
      </w:r>
    </w:p>
    <w:p w14:paraId="6B8B4910" w14:textId="77777777" w:rsidR="00C30892" w:rsidRDefault="00C30892" w:rsidP="00C30892">
      <w:pPr>
        <w:tabs>
          <w:tab w:val="left" w:pos="1134"/>
        </w:tabs>
        <w:suppressAutoHyphens/>
        <w:spacing w:line="276" w:lineRule="auto"/>
        <w:jc w:val="both"/>
        <w:rPr>
          <w:rFonts w:ascii="Times New Roman" w:eastAsia="Times New Roman" w:hAnsi="Times New Roman" w:cs="Times New Roman"/>
          <w:kern w:val="0"/>
          <w14:ligatures w14:val="none"/>
        </w:rPr>
      </w:pPr>
    </w:p>
    <w:p w14:paraId="5DACB0DA" w14:textId="5AF24179" w:rsidR="00A90754" w:rsidRPr="00A90754" w:rsidRDefault="00A90754" w:rsidP="00A90754">
      <w:pPr>
        <w:pStyle w:val="Listenabsatz"/>
        <w:keepNext/>
        <w:keepLines/>
        <w:widowControl w:val="0"/>
        <w:numPr>
          <w:ilvl w:val="1"/>
          <w:numId w:val="1"/>
        </w:numPr>
        <w:tabs>
          <w:tab w:val="num" w:pos="360"/>
          <w:tab w:val="left" w:pos="454"/>
        </w:tabs>
        <w:suppressAutoHyphens/>
        <w:spacing w:after="180" w:line="240" w:lineRule="auto"/>
        <w:jc w:val="both"/>
        <w:outlineLvl w:val="1"/>
        <w:rPr>
          <w:rFonts w:ascii="Times New Roman" w:eastAsia="Times New Roman" w:hAnsi="Times New Roman" w:cs="Times New Roman"/>
          <w:b/>
          <w:iCs/>
          <w:kern w:val="0"/>
          <w14:ligatures w14:val="none"/>
        </w:rPr>
      </w:pPr>
      <w:r>
        <w:rPr>
          <w:rFonts w:ascii="Times New Roman" w:eastAsia="Times New Roman" w:hAnsi="Times New Roman" w:cs="Times New Roman"/>
          <w:b/>
          <w:iCs/>
          <w:kern w:val="0"/>
          <w14:ligatures w14:val="none"/>
        </w:rPr>
        <w:t>Methods</w:t>
      </w:r>
    </w:p>
    <w:p w14:paraId="49778F0E" w14:textId="239E1EE5" w:rsidR="008D1ECA" w:rsidRDefault="00E64254" w:rsidP="00E64254">
      <w:pPr>
        <w:tabs>
          <w:tab w:val="left" w:pos="1134"/>
        </w:tabs>
        <w:suppressAutoHyphens/>
        <w:spacing w:line="276" w:lineRule="auto"/>
        <w:jc w:val="both"/>
        <w:rPr>
          <w:rFonts w:ascii="Times New Roman" w:eastAsia="Times New Roman" w:hAnsi="Times New Roman" w:cs="Times New Roman"/>
          <w:kern w:val="0"/>
          <w14:ligatures w14:val="none"/>
        </w:rPr>
      </w:pPr>
      <w:r w:rsidRPr="00E64254">
        <w:rPr>
          <w:rFonts w:ascii="Times New Roman" w:eastAsia="Times New Roman" w:hAnsi="Times New Roman" w:cs="Times New Roman"/>
          <w:kern w:val="0"/>
          <w14:ligatures w14:val="none"/>
        </w:rPr>
        <w:t>The general workflow of the project is shown in Figure 2</w:t>
      </w:r>
      <w:r>
        <w:rPr>
          <w:rFonts w:ascii="Times New Roman" w:eastAsia="Times New Roman" w:hAnsi="Times New Roman" w:cs="Times New Roman"/>
          <w:kern w:val="0"/>
          <w14:ligatures w14:val="none"/>
        </w:rPr>
        <w:t xml:space="preserve"> and will be explained in the following. </w:t>
      </w:r>
      <w:r w:rsidRPr="00E64254">
        <w:rPr>
          <w:rFonts w:ascii="Times New Roman" w:eastAsia="Times New Roman" w:hAnsi="Times New Roman" w:cs="Times New Roman"/>
          <w:kern w:val="0"/>
          <w14:ligatures w14:val="none"/>
        </w:rPr>
        <w:t>To train a deep learning model, a substantial dataset of labeled images is essential.</w:t>
      </w:r>
      <w:r>
        <w:rPr>
          <w:rFonts w:ascii="Times New Roman" w:eastAsia="Times New Roman" w:hAnsi="Times New Roman" w:cs="Times New Roman"/>
          <w:kern w:val="0"/>
          <w14:ligatures w14:val="none"/>
        </w:rPr>
        <w:t xml:space="preserve"> We therefore used the images acquired by smartphone</w:t>
      </w:r>
      <w:r w:rsidRPr="00E64254">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 xml:space="preserve">as described in the chapter before. Preprocessing involved two major steps. On the one side an orthophoto was generated using </w:t>
      </w:r>
      <w:r w:rsidRPr="00E64254">
        <w:rPr>
          <w:rFonts w:ascii="Times New Roman" w:eastAsia="Times New Roman" w:hAnsi="Times New Roman" w:cs="Times New Roman"/>
          <w:kern w:val="0"/>
          <w14:ligatures w14:val="none"/>
        </w:rPr>
        <w:t>Agisoft Metashape</w:t>
      </w:r>
      <w:r>
        <w:rPr>
          <w:rFonts w:ascii="Times New Roman" w:eastAsia="Times New Roman" w:hAnsi="Times New Roman" w:cs="Times New Roman"/>
          <w:kern w:val="0"/>
          <w14:ligatures w14:val="none"/>
        </w:rPr>
        <w:t xml:space="preserve"> software und measured ground control points (GCPs). The second step included the preparation of a custom dataset for YOLOv6 algorithm training. </w:t>
      </w:r>
      <w:r w:rsidRPr="00E64254">
        <w:rPr>
          <w:rFonts w:ascii="Times New Roman" w:eastAsia="Times New Roman" w:hAnsi="Times New Roman" w:cs="Times New Roman"/>
          <w:kern w:val="0"/>
          <w14:ligatures w14:val="none"/>
        </w:rPr>
        <w:t xml:space="preserve">In this instance, labels for individual sugar beet plants were required. These image labels were manually generated using the </w:t>
      </w:r>
      <w:r w:rsidRPr="00E64254">
        <w:rPr>
          <w:rFonts w:ascii="Times New Roman" w:eastAsia="Times New Roman" w:hAnsi="Times New Roman" w:cs="Times New Roman"/>
          <w:kern w:val="0"/>
          <w14:ligatures w14:val="none"/>
        </w:rPr>
        <w:t>open-source and freely available web application Alpha Make Sense (makesense.ai). This tool provides output file formats compatible with the YOLOv6 model. Both the images and labels are utilized in the subsequent model training process.</w:t>
      </w:r>
      <w:r>
        <w:rPr>
          <w:rFonts w:ascii="Times New Roman" w:eastAsia="Times New Roman" w:hAnsi="Times New Roman" w:cs="Times New Roman"/>
          <w:kern w:val="0"/>
          <w14:ligatures w14:val="none"/>
        </w:rPr>
        <w:t xml:space="preserve"> </w:t>
      </w:r>
      <w:bookmarkStart w:id="1" w:name="_Hlk159176079"/>
    </w:p>
    <w:bookmarkEnd w:id="1"/>
    <w:p w14:paraId="44B2A900" w14:textId="708F6DE3" w:rsidR="00251C28" w:rsidRDefault="00251C28" w:rsidP="001C64B6">
      <w:pPr>
        <w:tabs>
          <w:tab w:val="left" w:pos="1134"/>
        </w:tabs>
        <w:suppressAutoHyphens/>
        <w:spacing w:line="240" w:lineRule="auto"/>
        <w:jc w:val="center"/>
        <w:rPr>
          <w:rFonts w:ascii="Times New Roman" w:eastAsia="Times New Roman" w:hAnsi="Times New Roman" w:cs="Times New Roman"/>
          <w:kern w:val="0"/>
          <w14:ligatures w14:val="none"/>
        </w:rPr>
      </w:pPr>
      <w:r w:rsidRPr="00251C28">
        <w:rPr>
          <w:rFonts w:ascii="Times New Roman" w:eastAsia="Times New Roman" w:hAnsi="Times New Roman" w:cs="Times New Roman"/>
          <w:noProof/>
          <w:kern w:val="0"/>
          <w14:ligatures w14:val="none"/>
        </w:rPr>
        <w:drawing>
          <wp:inline distT="0" distB="0" distL="0" distR="0" wp14:anchorId="08F052F5" wp14:editId="67E173B2">
            <wp:extent cx="2817782" cy="4968240"/>
            <wp:effectExtent l="0" t="0" r="1905"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48445" cy="5022304"/>
                    </a:xfrm>
                    <a:prstGeom prst="rect">
                      <a:avLst/>
                    </a:prstGeom>
                  </pic:spPr>
                </pic:pic>
              </a:graphicData>
            </a:graphic>
          </wp:inline>
        </w:drawing>
      </w:r>
    </w:p>
    <w:p w14:paraId="1BBF0681" w14:textId="75D67D99" w:rsidR="001C64B6" w:rsidRPr="001C64B6" w:rsidRDefault="001C64B6" w:rsidP="001C64B6">
      <w:pPr>
        <w:tabs>
          <w:tab w:val="left" w:pos="1134"/>
        </w:tabs>
        <w:suppressAutoHyphens/>
        <w:spacing w:line="240" w:lineRule="auto"/>
        <w:jc w:val="center"/>
        <w:rPr>
          <w:rFonts w:ascii="Times New Roman" w:eastAsia="Times New Roman" w:hAnsi="Times New Roman" w:cs="Times New Roman"/>
          <w:kern w:val="0"/>
          <w:sz w:val="20"/>
          <w:szCs w:val="20"/>
          <w14:ligatures w14:val="none"/>
        </w:rPr>
      </w:pPr>
      <w:r w:rsidRPr="001C64B6">
        <w:rPr>
          <w:rFonts w:ascii="Times New Roman" w:eastAsia="Times New Roman" w:hAnsi="Times New Roman" w:cs="Times New Roman"/>
          <w:kern w:val="0"/>
          <w:sz w:val="20"/>
          <w:szCs w:val="20"/>
          <w14:ligatures w14:val="none"/>
        </w:rPr>
        <w:t>Figure 2: General Workflow of the project</w:t>
      </w:r>
      <w:r w:rsidR="00341950">
        <w:rPr>
          <w:rFonts w:ascii="Times New Roman" w:eastAsia="Times New Roman" w:hAnsi="Times New Roman" w:cs="Times New Roman"/>
          <w:kern w:val="0"/>
          <w:sz w:val="20"/>
          <w:szCs w:val="20"/>
          <w14:ligatures w14:val="none"/>
        </w:rPr>
        <w:t xml:space="preserve"> (own figure)</w:t>
      </w:r>
      <w:r w:rsidRPr="001C64B6">
        <w:rPr>
          <w:rFonts w:ascii="Times New Roman" w:eastAsia="Times New Roman" w:hAnsi="Times New Roman" w:cs="Times New Roman"/>
          <w:kern w:val="0"/>
          <w:sz w:val="20"/>
          <w:szCs w:val="20"/>
          <w14:ligatures w14:val="none"/>
        </w:rPr>
        <w:t>.</w:t>
      </w:r>
    </w:p>
    <w:p w14:paraId="7D0F4265" w14:textId="7A9569DC" w:rsidR="00E64254" w:rsidRDefault="00E64254" w:rsidP="00EF4405">
      <w:pPr>
        <w:tabs>
          <w:tab w:val="left" w:pos="1134"/>
        </w:tabs>
        <w:suppressAutoHyphens/>
        <w:spacing w:before="240" w:line="276" w:lineRule="auto"/>
        <w:jc w:val="both"/>
        <w:rPr>
          <w:rFonts w:ascii="Times New Roman" w:eastAsia="Times New Roman" w:hAnsi="Times New Roman" w:cs="Times New Roman"/>
          <w:kern w:val="0"/>
          <w14:ligatures w14:val="none"/>
        </w:rPr>
      </w:pPr>
      <w:r w:rsidRPr="00E64254">
        <w:rPr>
          <w:rFonts w:ascii="Times New Roman" w:eastAsia="Times New Roman" w:hAnsi="Times New Roman" w:cs="Times New Roman"/>
          <w:kern w:val="0"/>
          <w14:ligatures w14:val="none"/>
        </w:rPr>
        <w:t xml:space="preserve">To expedite computational time, streamline processing steps, and enhance overall efficiency, we </w:t>
      </w:r>
      <w:r>
        <w:rPr>
          <w:rFonts w:ascii="Times New Roman" w:eastAsia="Times New Roman" w:hAnsi="Times New Roman" w:cs="Times New Roman"/>
          <w:kern w:val="0"/>
          <w14:ligatures w14:val="none"/>
        </w:rPr>
        <w:t>tried</w:t>
      </w:r>
      <w:r w:rsidRPr="00E64254">
        <w:rPr>
          <w:rFonts w:ascii="Times New Roman" w:eastAsia="Times New Roman" w:hAnsi="Times New Roman" w:cs="Times New Roman"/>
          <w:kern w:val="0"/>
          <w14:ligatures w14:val="none"/>
        </w:rPr>
        <w:t xml:space="preserve"> to reduce the original image resolution of 4000x3000 pixels. Consequently, we resampled the images to explore whether employing lower resolutions significantly impacted the model's accuracy. Ultimately, we opted for the intermediate resolution among those examined, as it appeared to strike the best compromise between accuracy and processing speed. The final resolution chosen was 2000x1500 pixels per image</w:t>
      </w:r>
      <w:r w:rsidR="00EF4405">
        <w:rPr>
          <w:rFonts w:ascii="Times New Roman" w:eastAsia="Times New Roman" w:hAnsi="Times New Roman" w:cs="Times New Roman"/>
          <w:kern w:val="0"/>
          <w14:ligatures w14:val="none"/>
        </w:rPr>
        <w:t xml:space="preserve"> (Figure 3)</w:t>
      </w:r>
      <w:r w:rsidRPr="00E64254">
        <w:rPr>
          <w:rFonts w:ascii="Times New Roman" w:eastAsia="Times New Roman" w:hAnsi="Times New Roman" w:cs="Times New Roman"/>
          <w:kern w:val="0"/>
          <w14:ligatures w14:val="none"/>
        </w:rPr>
        <w:t xml:space="preserve">. To achieve this resolution, we utilized the "resize" function from the </w:t>
      </w:r>
      <w:r w:rsidRPr="00EF4405">
        <w:rPr>
          <w:rFonts w:ascii="Courier New" w:eastAsia="Times New Roman" w:hAnsi="Courier New" w:cs="Courier New"/>
          <w:kern w:val="0"/>
          <w14:ligatures w14:val="none"/>
        </w:rPr>
        <w:t>cv2</w:t>
      </w:r>
      <w:r w:rsidRPr="00E64254">
        <w:rPr>
          <w:rFonts w:ascii="Times New Roman" w:eastAsia="Times New Roman" w:hAnsi="Times New Roman" w:cs="Times New Roman"/>
          <w:kern w:val="0"/>
          <w14:ligatures w14:val="none"/>
        </w:rPr>
        <w:t xml:space="preserve"> package.</w:t>
      </w:r>
    </w:p>
    <w:p w14:paraId="314CF867" w14:textId="4A00EB22" w:rsidR="00C70E20" w:rsidRDefault="00C70E20" w:rsidP="00FE59C2">
      <w:pPr>
        <w:tabs>
          <w:tab w:val="left" w:pos="1134"/>
        </w:tabs>
        <w:suppressAutoHyphens/>
        <w:spacing w:after="0" w:line="240" w:lineRule="auto"/>
        <w:jc w:val="both"/>
        <w:rPr>
          <w:rFonts w:ascii="Times New Roman" w:eastAsia="Times New Roman" w:hAnsi="Times New Roman" w:cs="Times New Roman"/>
          <w:kern w:val="0"/>
          <w14:ligatures w14:val="none"/>
        </w:rPr>
      </w:pPr>
      <w:r w:rsidRPr="00C70E20">
        <w:rPr>
          <w:noProof/>
        </w:rPr>
        <w:lastRenderedPageBreak/>
        <w:drawing>
          <wp:inline distT="0" distB="0" distL="0" distR="0" wp14:anchorId="273ABFC4" wp14:editId="292F28FF">
            <wp:extent cx="2952115" cy="1544955"/>
            <wp:effectExtent l="0" t="0" r="63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52115" cy="1544955"/>
                    </a:xfrm>
                    <a:prstGeom prst="rect">
                      <a:avLst/>
                    </a:prstGeom>
                    <a:noFill/>
                    <a:ln>
                      <a:noFill/>
                    </a:ln>
                  </pic:spPr>
                </pic:pic>
              </a:graphicData>
            </a:graphic>
          </wp:inline>
        </w:drawing>
      </w:r>
    </w:p>
    <w:p w14:paraId="7F946778" w14:textId="36633536" w:rsidR="00FE59C2" w:rsidRPr="00341950" w:rsidRDefault="00FE59C2" w:rsidP="006D6830">
      <w:pPr>
        <w:tabs>
          <w:tab w:val="left" w:pos="1134"/>
        </w:tabs>
        <w:suppressAutoHyphens/>
        <w:spacing w:line="240" w:lineRule="auto"/>
        <w:jc w:val="center"/>
        <w:rPr>
          <w:rFonts w:ascii="Times New Roman" w:eastAsia="Times New Roman" w:hAnsi="Times New Roman" w:cs="Times New Roman"/>
          <w:kern w:val="0"/>
          <w:sz w:val="20"/>
          <w:szCs w:val="20"/>
          <w14:ligatures w14:val="none"/>
        </w:rPr>
      </w:pPr>
      <w:r w:rsidRPr="00FE59C2">
        <w:rPr>
          <w:rFonts w:ascii="Times New Roman" w:eastAsia="Times New Roman" w:hAnsi="Times New Roman" w:cs="Times New Roman"/>
          <w:kern w:val="0"/>
          <w:sz w:val="20"/>
          <w:szCs w:val="20"/>
          <w14:ligatures w14:val="none"/>
        </w:rPr>
        <w:t>Figure 3: Comparison of different image resolutions</w:t>
      </w:r>
      <w:r w:rsidR="00341950">
        <w:rPr>
          <w:rFonts w:ascii="Times New Roman" w:eastAsia="Times New Roman" w:hAnsi="Times New Roman" w:cs="Times New Roman"/>
          <w:kern w:val="0"/>
          <w:sz w:val="20"/>
          <w:szCs w:val="20"/>
          <w14:ligatures w14:val="none"/>
        </w:rPr>
        <w:t xml:space="preserve"> </w:t>
      </w:r>
      <w:r w:rsidR="006D6830">
        <w:rPr>
          <w:rFonts w:ascii="Times New Roman" w:eastAsia="Times New Roman" w:hAnsi="Times New Roman" w:cs="Times New Roman"/>
          <w:kern w:val="0"/>
          <w:sz w:val="20"/>
          <w:szCs w:val="20"/>
          <w14:ligatures w14:val="none"/>
        </w:rPr>
        <w:t xml:space="preserve"> </w:t>
      </w:r>
      <w:r w:rsidR="00341950">
        <w:rPr>
          <w:rFonts w:ascii="Times New Roman" w:eastAsia="Times New Roman" w:hAnsi="Times New Roman" w:cs="Times New Roman"/>
          <w:kern w:val="0"/>
          <w:sz w:val="20"/>
          <w:szCs w:val="20"/>
          <w14:ligatures w14:val="none"/>
        </w:rPr>
        <w:t>(own figure)</w:t>
      </w:r>
      <w:r w:rsidRPr="00FE59C2">
        <w:rPr>
          <w:rFonts w:ascii="Times New Roman" w:eastAsia="Times New Roman" w:hAnsi="Times New Roman" w:cs="Times New Roman"/>
          <w:kern w:val="0"/>
          <w:sz w:val="20"/>
          <w:szCs w:val="20"/>
          <w14:ligatures w14:val="none"/>
        </w:rPr>
        <w:t>.</w:t>
      </w:r>
    </w:p>
    <w:p w14:paraId="112A7070" w14:textId="77777777" w:rsidR="00341950" w:rsidRDefault="00341950" w:rsidP="00341950">
      <w:pPr>
        <w:tabs>
          <w:tab w:val="left" w:pos="1134"/>
        </w:tabs>
        <w:suppressAutoHyphens/>
        <w:spacing w:before="240" w:line="276"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YOLOv6 Model training was done within Python programming language using </w:t>
      </w:r>
      <w:r w:rsidRPr="00107872">
        <w:rPr>
          <w:rFonts w:ascii="Courier New" w:eastAsia="Times New Roman" w:hAnsi="Courier New" w:cs="Courier New"/>
          <w:kern w:val="0"/>
          <w14:ligatures w14:val="none"/>
        </w:rPr>
        <w:t>ultralytics</w:t>
      </w:r>
      <w:r>
        <w:rPr>
          <w:rFonts w:ascii="Times New Roman" w:eastAsia="Times New Roman" w:hAnsi="Times New Roman" w:cs="Times New Roman"/>
          <w:kern w:val="0"/>
          <w14:ligatures w14:val="none"/>
        </w:rPr>
        <w:t xml:space="preserve"> package. The dataset </w:t>
      </w:r>
      <w:r w:rsidRPr="00107872">
        <w:rPr>
          <w:rFonts w:ascii="Times New Roman" w:eastAsia="Times New Roman" w:hAnsi="Times New Roman" w:cs="Times New Roman"/>
          <w:kern w:val="0"/>
          <w14:ligatures w14:val="none"/>
        </w:rPr>
        <w:t>comprises 1510 images, each with a pixel size of 512x512, adhering to the requirement of YOLOv6 for image sizes to be multiples of 32. To ensure robust model performance, we partitioned the dataset into training and validation sets with an 80/20 split ratio</w:t>
      </w:r>
      <w:r>
        <w:rPr>
          <w:rFonts w:ascii="Times New Roman" w:eastAsia="Times New Roman" w:hAnsi="Times New Roman" w:cs="Times New Roman"/>
          <w:kern w:val="0"/>
          <w14:ligatures w14:val="none"/>
        </w:rPr>
        <w:t xml:space="preserve">. </w:t>
      </w:r>
      <w:r w:rsidRPr="00107872">
        <w:rPr>
          <w:rFonts w:ascii="Times New Roman" w:eastAsia="Times New Roman" w:hAnsi="Times New Roman" w:cs="Times New Roman"/>
          <w:kern w:val="0"/>
          <w14:ligatures w14:val="none"/>
        </w:rPr>
        <w:t>Training was performed over 400 epochs, with the best results achieved at epoch 194.</w:t>
      </w:r>
      <w:r>
        <w:rPr>
          <w:rFonts w:ascii="Times New Roman" w:eastAsia="Times New Roman" w:hAnsi="Times New Roman" w:cs="Times New Roman"/>
          <w:kern w:val="0"/>
          <w14:ligatures w14:val="none"/>
        </w:rPr>
        <w:t xml:space="preserve"> </w:t>
      </w:r>
    </w:p>
    <w:p w14:paraId="7D9D2892" w14:textId="242834DB" w:rsidR="00341950" w:rsidRPr="00FE59C2" w:rsidRDefault="00341950" w:rsidP="00341950">
      <w:pPr>
        <w:tabs>
          <w:tab w:val="left" w:pos="1134"/>
        </w:tabs>
        <w:suppressAutoHyphens/>
        <w:spacing w:line="276"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The implementation and application of the model were also executed in Python, using various packages including geospatial libraries like </w:t>
      </w:r>
      <w:r w:rsidRPr="00AC0A33">
        <w:rPr>
          <w:rFonts w:ascii="Courier New" w:eastAsia="Times New Roman" w:hAnsi="Courier New" w:cs="Courier New"/>
          <w:kern w:val="0"/>
          <w14:ligatures w14:val="none"/>
        </w:rPr>
        <w:t>GDAL</w:t>
      </w:r>
      <w:r>
        <w:rPr>
          <w:rFonts w:ascii="Times New Roman" w:eastAsia="Times New Roman" w:hAnsi="Times New Roman" w:cs="Times New Roman"/>
          <w:kern w:val="0"/>
          <w14:ligatures w14:val="none"/>
        </w:rPr>
        <w:t xml:space="preserve">, </w:t>
      </w:r>
      <w:r w:rsidRPr="00AC0A33">
        <w:rPr>
          <w:rFonts w:ascii="Courier New" w:eastAsia="Times New Roman" w:hAnsi="Courier New" w:cs="Courier New"/>
          <w:kern w:val="0"/>
          <w14:ligatures w14:val="none"/>
        </w:rPr>
        <w:t>rasterio</w:t>
      </w:r>
      <w:r>
        <w:rPr>
          <w:rFonts w:ascii="Times New Roman" w:eastAsia="Times New Roman" w:hAnsi="Times New Roman" w:cs="Times New Roman"/>
          <w:kern w:val="0"/>
          <w14:ligatures w14:val="none"/>
        </w:rPr>
        <w:t xml:space="preserve"> or </w:t>
      </w:r>
      <w:r w:rsidRPr="00AC0A33">
        <w:rPr>
          <w:rFonts w:ascii="Courier New" w:eastAsia="Times New Roman" w:hAnsi="Courier New" w:cs="Courier New"/>
          <w:kern w:val="0"/>
          <w14:ligatures w14:val="none"/>
        </w:rPr>
        <w:t>shapely</w:t>
      </w:r>
      <w:r>
        <w:rPr>
          <w:rFonts w:ascii="Times New Roman" w:eastAsia="Times New Roman" w:hAnsi="Times New Roman" w:cs="Times New Roman"/>
          <w:kern w:val="0"/>
          <w14:ligatures w14:val="none"/>
        </w:rPr>
        <w:t xml:space="preserve">. </w:t>
      </w:r>
      <w:r w:rsidRPr="00341950">
        <w:rPr>
          <w:rFonts w:ascii="Times New Roman" w:eastAsia="Times New Roman" w:hAnsi="Times New Roman" w:cs="Times New Roman"/>
          <w:kern w:val="0"/>
          <w14:ligatures w14:val="none"/>
        </w:rPr>
        <w:t>Given the YOLOv6 model's requirement for images of consistent dimensions, we employed a tiling approach on the orthophoto dataset while preserving the geospatial in</w:t>
      </w:r>
      <w:r>
        <w:rPr>
          <w:rFonts w:ascii="Times New Roman" w:eastAsia="Times New Roman" w:hAnsi="Times New Roman" w:cs="Times New Roman"/>
          <w:kern w:val="0"/>
          <w14:ligatures w14:val="none"/>
        </w:rPr>
        <w:t>formation</w:t>
      </w:r>
      <w:r w:rsidRPr="00341950">
        <w:rPr>
          <w:rFonts w:ascii="Times New Roman" w:eastAsia="Times New Roman" w:hAnsi="Times New Roman" w:cs="Times New Roman"/>
          <w:kern w:val="0"/>
          <w14:ligatures w14:val="none"/>
        </w:rPr>
        <w:t xml:space="preserve"> of each tile</w:t>
      </w:r>
      <w:r>
        <w:rPr>
          <w:rFonts w:ascii="Times New Roman" w:eastAsia="Times New Roman" w:hAnsi="Times New Roman" w:cs="Times New Roman"/>
          <w:kern w:val="0"/>
          <w14:ligatures w14:val="none"/>
        </w:rPr>
        <w:t xml:space="preserve">. </w:t>
      </w:r>
      <w:r w:rsidRPr="00341950">
        <w:rPr>
          <w:rFonts w:ascii="Times New Roman" w:eastAsia="Times New Roman" w:hAnsi="Times New Roman" w:cs="Times New Roman"/>
          <w:kern w:val="0"/>
          <w14:ligatures w14:val="none"/>
        </w:rPr>
        <w:t>Following the model's integration and subsequent detection of sugar beets across orthophoto tiles, we extracted the bounding boxes of each image. These bounding boxes were then translated from pixel coordinates to geographical coordinates, ensuring alignment with real-world spatial context</w:t>
      </w:r>
      <w:r>
        <w:rPr>
          <w:rFonts w:ascii="Times New Roman" w:eastAsia="Times New Roman" w:hAnsi="Times New Roman" w:cs="Times New Roman"/>
          <w:kern w:val="0"/>
          <w14:ligatures w14:val="none"/>
        </w:rPr>
        <w:t xml:space="preserve">. To ensure accuracy and only have one bounding box per plant, a post-processing step was conducted. Here, individual bounding boxes were buffered with a radius of 2.5 cm, merged and rebuffered to their original dimensions. </w:t>
      </w:r>
      <w:r w:rsidRPr="00341950">
        <w:rPr>
          <w:rFonts w:ascii="Times New Roman" w:eastAsia="Times New Roman" w:hAnsi="Times New Roman" w:cs="Times New Roman"/>
          <w:kern w:val="0"/>
          <w14:ligatures w14:val="none"/>
        </w:rPr>
        <w:t>Finally, the resulting bounding boxes within the defined research area, along with their centroids, were exported for further analysis and interpretation</w:t>
      </w:r>
      <w:r>
        <w:rPr>
          <w:rFonts w:ascii="Times New Roman" w:eastAsia="Times New Roman" w:hAnsi="Times New Roman" w:cs="Times New Roman"/>
          <w:kern w:val="0"/>
          <w14:ligatures w14:val="none"/>
        </w:rPr>
        <w:t>.</w:t>
      </w:r>
    </w:p>
    <w:p w14:paraId="2C19A100" w14:textId="24E1E8B7" w:rsidR="00A90754" w:rsidRPr="00C30892" w:rsidRDefault="00C30892" w:rsidP="00C30892">
      <w:pPr>
        <w:pStyle w:val="Listenabsatz"/>
        <w:keepNext/>
        <w:keepLines/>
        <w:widowControl w:val="0"/>
        <w:numPr>
          <w:ilvl w:val="0"/>
          <w:numId w:val="1"/>
        </w:numPr>
        <w:tabs>
          <w:tab w:val="left" w:pos="284"/>
          <w:tab w:val="num" w:pos="360"/>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sidRPr="00C30892">
        <w:rPr>
          <w:rFonts w:ascii="Times New Roman" w:eastAsia="Times New Roman" w:hAnsi="Times New Roman" w:cs="Times New Roman"/>
          <w:b/>
          <w:kern w:val="0"/>
          <w:sz w:val="24"/>
          <w:szCs w:val="24"/>
          <w14:ligatures w14:val="none"/>
        </w:rPr>
        <w:t>Results</w:t>
      </w:r>
    </w:p>
    <w:p w14:paraId="233B17B8" w14:textId="640DF6A7" w:rsidR="00C20D40" w:rsidRDefault="00C20D40"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IMAGE PLANT POINTS</w:t>
      </w:r>
    </w:p>
    <w:p w14:paraId="02E422CB" w14:textId="099B7A5B" w:rsidR="00C20D40" w:rsidRDefault="00C20D40"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IMAGE CONFUSION MATRIX</w:t>
      </w:r>
    </w:p>
    <w:p w14:paraId="36732341" w14:textId="32B58DB6" w:rsidR="00C20D40" w:rsidRDefault="00C20D40"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TABLE OF VALIDATION SCORES</w:t>
      </w:r>
    </w:p>
    <w:p w14:paraId="0AC0DFEC" w14:textId="2C1E58A2" w:rsidR="00C30892" w:rsidRPr="00C30892" w:rsidRDefault="00C30892"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sidRPr="00C30892">
        <w:rPr>
          <w:rFonts w:ascii="Times New Roman" w:eastAsia="Times New Roman" w:hAnsi="Times New Roman" w:cs="Times New Roman"/>
          <w:kern w:val="0"/>
          <w14:ligatures w14:val="none"/>
        </w:rPr>
        <w:t>Present notebooks and program.</w:t>
      </w:r>
    </w:p>
    <w:p w14:paraId="245B10FD" w14:textId="77777777" w:rsidR="00C30892" w:rsidRPr="00C30892" w:rsidRDefault="00C30892"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sidRPr="00C30892">
        <w:rPr>
          <w:rFonts w:ascii="Times New Roman" w:eastAsia="Times New Roman" w:hAnsi="Times New Roman" w:cs="Times New Roman"/>
          <w:kern w:val="0"/>
          <w14:ligatures w14:val="none"/>
        </w:rPr>
        <w:t>Show some images of detected plants.</w:t>
      </w:r>
    </w:p>
    <w:p w14:paraId="3BB97FF9" w14:textId="088D5BEC" w:rsidR="00C30892" w:rsidRPr="00C30892" w:rsidRDefault="00C30892"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sidRPr="00C30892">
        <w:rPr>
          <w:rFonts w:ascii="Times New Roman" w:eastAsia="Times New Roman" w:hAnsi="Times New Roman" w:cs="Times New Roman"/>
          <w:kern w:val="0"/>
          <w14:ligatures w14:val="none"/>
        </w:rPr>
        <w:t>Present performance measures.</w:t>
      </w:r>
    </w:p>
    <w:p w14:paraId="3836DD7F" w14:textId="566F57EF" w:rsidR="00C30892" w:rsidRDefault="00C30892"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sidRPr="00C30892">
        <w:rPr>
          <w:rFonts w:ascii="Times New Roman" w:eastAsia="Times New Roman" w:hAnsi="Times New Roman" w:cs="Times New Roman"/>
          <w:kern w:val="0"/>
          <w14:ligatures w14:val="none"/>
        </w:rPr>
        <w:t>Show model results on orthophoto and counting result.</w:t>
      </w:r>
    </w:p>
    <w:p w14:paraId="575FE437" w14:textId="1B76E157" w:rsidR="00F20E5B" w:rsidRDefault="00F20E5B"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Model training</w:t>
      </w:r>
    </w:p>
    <w:p w14:paraId="7A91D649" w14:textId="77777777" w:rsidR="00F20E5B" w:rsidRDefault="00F20E5B"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p>
    <w:p w14:paraId="131C13D2" w14:textId="3E57953E" w:rsidR="00F20E5B" w:rsidRDefault="00F20E5B"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Application on research area</w:t>
      </w:r>
    </w:p>
    <w:p w14:paraId="4DE3B75F" w14:textId="77777777" w:rsidR="00D22C8B" w:rsidRDefault="00D22C8B"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p>
    <w:p w14:paraId="5A69E641" w14:textId="685737C4" w:rsidR="00C30892" w:rsidRPr="00C30892" w:rsidRDefault="00C30892" w:rsidP="00C30892">
      <w:pPr>
        <w:pStyle w:val="Listenabsatz"/>
        <w:keepNext/>
        <w:keepLines/>
        <w:widowControl w:val="0"/>
        <w:numPr>
          <w:ilvl w:val="0"/>
          <w:numId w:val="1"/>
        </w:numPr>
        <w:tabs>
          <w:tab w:val="left" w:pos="284"/>
          <w:tab w:val="num" w:pos="360"/>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Discussion</w:t>
      </w:r>
    </w:p>
    <w:p w14:paraId="35F83FE4" w14:textId="1CBC496A" w:rsidR="00053D0C" w:rsidRDefault="00D967C7" w:rsidP="006D683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D967C7">
        <w:rPr>
          <w:rFonts w:ascii="Times New Roman" w:eastAsia="Times New Roman" w:hAnsi="Times New Roman" w:cs="Times New Roman"/>
          <w:kern w:val="0"/>
          <w14:ligatures w14:val="none"/>
        </w:rPr>
        <w:t>In this project, we trained a YOLOv6 algorithm on a custom dataset to detect individual sugar beet plants in agricultural fields</w:t>
      </w:r>
      <w:r w:rsidR="006D6830">
        <w:rPr>
          <w:rFonts w:ascii="Times New Roman" w:eastAsia="Times New Roman" w:hAnsi="Times New Roman" w:cs="Times New Roman"/>
          <w:kern w:val="0"/>
          <w14:ligatures w14:val="none"/>
        </w:rPr>
        <w:t xml:space="preserve">. The results </w:t>
      </w:r>
      <w:r>
        <w:rPr>
          <w:rFonts w:ascii="Times New Roman" w:eastAsia="Times New Roman" w:hAnsi="Times New Roman" w:cs="Times New Roman"/>
          <w:kern w:val="0"/>
          <w14:ligatures w14:val="none"/>
        </w:rPr>
        <w:t>demonstrate</w:t>
      </w:r>
      <w:r w:rsidR="006D6830">
        <w:rPr>
          <w:rFonts w:ascii="Times New Roman" w:eastAsia="Times New Roman" w:hAnsi="Times New Roman" w:cs="Times New Roman"/>
          <w:kern w:val="0"/>
          <w14:ligatures w14:val="none"/>
        </w:rPr>
        <w:t xml:space="preserve"> a robust model performance</w:t>
      </w:r>
      <w:r>
        <w:rPr>
          <w:rFonts w:ascii="Times New Roman" w:eastAsia="Times New Roman" w:hAnsi="Times New Roman" w:cs="Times New Roman"/>
          <w:kern w:val="0"/>
          <w14:ligatures w14:val="none"/>
        </w:rPr>
        <w:t xml:space="preserve">, including </w:t>
      </w:r>
      <w:r w:rsidR="006D6830">
        <w:rPr>
          <w:rFonts w:ascii="Times New Roman" w:eastAsia="Times New Roman" w:hAnsi="Times New Roman" w:cs="Times New Roman"/>
          <w:kern w:val="0"/>
          <w14:ligatures w14:val="none"/>
        </w:rPr>
        <w:t xml:space="preserve">some minor limitation. </w:t>
      </w:r>
      <w:r w:rsidR="00053D0C">
        <w:rPr>
          <w:rFonts w:ascii="Times New Roman" w:eastAsia="Times New Roman" w:hAnsi="Times New Roman" w:cs="Times New Roman"/>
          <w:kern w:val="0"/>
          <w14:ligatures w14:val="none"/>
        </w:rPr>
        <w:t xml:space="preserve">The confidence </w:t>
      </w:r>
      <w:r>
        <w:rPr>
          <w:rFonts w:ascii="Times New Roman" w:eastAsia="Times New Roman" w:hAnsi="Times New Roman" w:cs="Times New Roman"/>
          <w:kern w:val="0"/>
          <w14:ligatures w14:val="none"/>
        </w:rPr>
        <w:t xml:space="preserve">levels </w:t>
      </w:r>
      <w:r w:rsidR="00053D0C">
        <w:rPr>
          <w:rFonts w:ascii="Times New Roman" w:eastAsia="Times New Roman" w:hAnsi="Times New Roman" w:cs="Times New Roman"/>
          <w:kern w:val="0"/>
          <w14:ligatures w14:val="none"/>
        </w:rPr>
        <w:t>of the model</w:t>
      </w:r>
      <w:r w:rsidR="00F20E5B">
        <w:rPr>
          <w:rFonts w:ascii="Times New Roman" w:eastAsia="Times New Roman" w:hAnsi="Times New Roman" w:cs="Times New Roman"/>
          <w:kern w:val="0"/>
          <w14:ligatures w14:val="none"/>
        </w:rPr>
        <w:t xml:space="preserve"> </w:t>
      </w:r>
      <w:r w:rsidR="00053D0C">
        <w:rPr>
          <w:rFonts w:ascii="Times New Roman" w:eastAsia="Times New Roman" w:hAnsi="Times New Roman" w:cs="Times New Roman"/>
          <w:kern w:val="0"/>
          <w14:ligatures w14:val="none"/>
        </w:rPr>
        <w:t xml:space="preserve">predictions </w:t>
      </w:r>
      <w:r w:rsidR="00F20E5B">
        <w:rPr>
          <w:rFonts w:ascii="Times New Roman" w:eastAsia="Times New Roman" w:hAnsi="Times New Roman" w:cs="Times New Roman"/>
          <w:kern w:val="0"/>
          <w14:ligatures w14:val="none"/>
        </w:rPr>
        <w:t xml:space="preserve">range from </w:t>
      </w:r>
      <w:r w:rsidR="00053D0C">
        <w:rPr>
          <w:rFonts w:ascii="Times New Roman" w:eastAsia="Times New Roman" w:hAnsi="Times New Roman" w:cs="Times New Roman"/>
          <w:kern w:val="0"/>
          <w14:ligatures w14:val="none"/>
        </w:rPr>
        <w:t xml:space="preserve">0.5 to 0.9 with the majority </w:t>
      </w:r>
      <w:r>
        <w:rPr>
          <w:rFonts w:ascii="Times New Roman" w:eastAsia="Times New Roman" w:hAnsi="Times New Roman" w:cs="Times New Roman"/>
          <w:kern w:val="0"/>
          <w14:ligatures w14:val="none"/>
        </w:rPr>
        <w:t xml:space="preserve">hovering </w:t>
      </w:r>
      <w:r w:rsidR="00053D0C">
        <w:rPr>
          <w:rFonts w:ascii="Times New Roman" w:eastAsia="Times New Roman" w:hAnsi="Times New Roman" w:cs="Times New Roman"/>
          <w:kern w:val="0"/>
          <w14:ligatures w14:val="none"/>
        </w:rPr>
        <w:t xml:space="preserve">around 0.7. This </w:t>
      </w:r>
      <w:r>
        <w:rPr>
          <w:rFonts w:ascii="Times New Roman" w:eastAsia="Times New Roman" w:hAnsi="Times New Roman" w:cs="Times New Roman"/>
          <w:kern w:val="0"/>
          <w14:ligatures w14:val="none"/>
        </w:rPr>
        <w:t>suggests</w:t>
      </w:r>
      <w:r w:rsidR="00053D0C">
        <w:rPr>
          <w:rFonts w:ascii="Times New Roman" w:eastAsia="Times New Roman" w:hAnsi="Times New Roman" w:cs="Times New Roman"/>
          <w:kern w:val="0"/>
          <w14:ligatures w14:val="none"/>
        </w:rPr>
        <w:t xml:space="preserve"> possible improvements </w:t>
      </w:r>
      <w:r>
        <w:rPr>
          <w:rFonts w:ascii="Times New Roman" w:eastAsia="Times New Roman" w:hAnsi="Times New Roman" w:cs="Times New Roman"/>
          <w:kern w:val="0"/>
          <w14:ligatures w14:val="none"/>
        </w:rPr>
        <w:t>in</w:t>
      </w:r>
      <w:r w:rsidR="00053D0C">
        <w:rPr>
          <w:rFonts w:ascii="Times New Roman" w:eastAsia="Times New Roman" w:hAnsi="Times New Roman" w:cs="Times New Roman"/>
          <w:kern w:val="0"/>
          <w14:ligatures w14:val="none"/>
        </w:rPr>
        <w:t xml:space="preserve"> model </w:t>
      </w:r>
      <w:r>
        <w:rPr>
          <w:rFonts w:ascii="Times New Roman" w:eastAsia="Times New Roman" w:hAnsi="Times New Roman" w:cs="Times New Roman"/>
          <w:kern w:val="0"/>
          <w14:ligatures w14:val="none"/>
        </w:rPr>
        <w:t>accuracy</w:t>
      </w:r>
      <w:r w:rsidR="00053D0C">
        <w:rPr>
          <w:rFonts w:ascii="Times New Roman" w:eastAsia="Times New Roman" w:hAnsi="Times New Roman" w:cs="Times New Roman"/>
          <w:kern w:val="0"/>
          <w14:ligatures w14:val="none"/>
        </w:rPr>
        <w:t xml:space="preserve"> using a larger</w:t>
      </w:r>
      <w:r>
        <w:rPr>
          <w:rFonts w:ascii="Times New Roman" w:eastAsia="Times New Roman" w:hAnsi="Times New Roman" w:cs="Times New Roman"/>
          <w:kern w:val="0"/>
          <w14:ligatures w14:val="none"/>
        </w:rPr>
        <w:t xml:space="preserve"> and</w:t>
      </w:r>
      <w:r w:rsidR="00053D0C">
        <w:rPr>
          <w:rFonts w:ascii="Times New Roman" w:eastAsia="Times New Roman" w:hAnsi="Times New Roman" w:cs="Times New Roman"/>
          <w:kern w:val="0"/>
          <w14:ligatures w14:val="none"/>
        </w:rPr>
        <w:t xml:space="preserve"> more </w:t>
      </w:r>
      <w:r>
        <w:rPr>
          <w:rFonts w:ascii="Times New Roman" w:eastAsia="Times New Roman" w:hAnsi="Times New Roman" w:cs="Times New Roman"/>
          <w:kern w:val="0"/>
          <w14:ligatures w14:val="none"/>
        </w:rPr>
        <w:t>diverse</w:t>
      </w:r>
      <w:r w:rsidR="00053D0C">
        <w:rPr>
          <w:rFonts w:ascii="Times New Roman" w:eastAsia="Times New Roman" w:hAnsi="Times New Roman" w:cs="Times New Roman"/>
          <w:kern w:val="0"/>
          <w14:ligatures w14:val="none"/>
        </w:rPr>
        <w:t xml:space="preserve"> training dataset. </w:t>
      </w:r>
      <w:r>
        <w:rPr>
          <w:rFonts w:ascii="Times New Roman" w:eastAsia="Times New Roman" w:hAnsi="Times New Roman" w:cs="Times New Roman"/>
          <w:kern w:val="0"/>
          <w14:ligatures w14:val="none"/>
        </w:rPr>
        <w:t>However</w:t>
      </w:r>
      <w:r w:rsidR="00053D0C">
        <w:rPr>
          <w:rFonts w:ascii="Times New Roman" w:eastAsia="Times New Roman" w:hAnsi="Times New Roman" w:cs="Times New Roman"/>
          <w:kern w:val="0"/>
          <w14:ligatures w14:val="none"/>
        </w:rPr>
        <w:t xml:space="preserve">, the results obtained from the orthophoto of our research area are quite solid. Which </w:t>
      </w:r>
      <w:r>
        <w:rPr>
          <w:rFonts w:ascii="Times New Roman" w:eastAsia="Times New Roman" w:hAnsi="Times New Roman" w:cs="Times New Roman"/>
          <w:kern w:val="0"/>
          <w14:ligatures w14:val="none"/>
        </w:rPr>
        <w:t xml:space="preserve">is </w:t>
      </w:r>
      <w:r w:rsidRPr="00D967C7">
        <w:rPr>
          <w:rFonts w:ascii="Times New Roman" w:eastAsia="Times New Roman" w:hAnsi="Times New Roman" w:cs="Times New Roman"/>
          <w:kern w:val="0"/>
          <w14:ligatures w14:val="none"/>
        </w:rPr>
        <w:t xml:space="preserve">possibly </w:t>
      </w:r>
      <w:r>
        <w:rPr>
          <w:rFonts w:ascii="Times New Roman" w:eastAsia="Times New Roman" w:hAnsi="Times New Roman" w:cs="Times New Roman"/>
          <w:kern w:val="0"/>
          <w14:ligatures w14:val="none"/>
        </w:rPr>
        <w:t>related</w:t>
      </w:r>
      <w:r w:rsidRPr="00D967C7">
        <w:rPr>
          <w:rFonts w:ascii="Times New Roman" w:eastAsia="Times New Roman" w:hAnsi="Times New Roman" w:cs="Times New Roman"/>
          <w:kern w:val="0"/>
          <w14:ligatures w14:val="none"/>
        </w:rPr>
        <w:t xml:space="preserve"> to orthophoto processing using the same images as </w:t>
      </w:r>
      <w:r>
        <w:rPr>
          <w:rFonts w:ascii="Times New Roman" w:eastAsia="Times New Roman" w:hAnsi="Times New Roman" w:cs="Times New Roman"/>
          <w:kern w:val="0"/>
          <w14:ligatures w14:val="none"/>
        </w:rPr>
        <w:t xml:space="preserve">were used for </w:t>
      </w:r>
      <w:r w:rsidRPr="00D967C7">
        <w:rPr>
          <w:rFonts w:ascii="Times New Roman" w:eastAsia="Times New Roman" w:hAnsi="Times New Roman" w:cs="Times New Roman"/>
          <w:kern w:val="0"/>
          <w14:ligatures w14:val="none"/>
        </w:rPr>
        <w:t>model training</w:t>
      </w:r>
      <w:r w:rsidR="00053D0C">
        <w:rPr>
          <w:rFonts w:ascii="Times New Roman" w:eastAsia="Times New Roman" w:hAnsi="Times New Roman" w:cs="Times New Roman"/>
          <w:kern w:val="0"/>
          <w14:ligatures w14:val="none"/>
        </w:rPr>
        <w:t xml:space="preserve">. </w:t>
      </w:r>
      <w:r w:rsidRPr="00D967C7">
        <w:rPr>
          <w:rFonts w:ascii="Times New Roman" w:eastAsia="Times New Roman" w:hAnsi="Times New Roman" w:cs="Times New Roman"/>
          <w:kern w:val="0"/>
          <w14:ligatures w14:val="none"/>
        </w:rPr>
        <w:t xml:space="preserve">Throughout the model development process, we </w:t>
      </w:r>
      <w:r>
        <w:rPr>
          <w:rFonts w:ascii="Times New Roman" w:eastAsia="Times New Roman" w:hAnsi="Times New Roman" w:cs="Times New Roman"/>
          <w:kern w:val="0"/>
          <w14:ligatures w14:val="none"/>
        </w:rPr>
        <w:t>gained</w:t>
      </w:r>
      <w:r w:rsidRPr="00D967C7">
        <w:rPr>
          <w:rFonts w:ascii="Times New Roman" w:eastAsia="Times New Roman" w:hAnsi="Times New Roman" w:cs="Times New Roman"/>
          <w:kern w:val="0"/>
          <w14:ligatures w14:val="none"/>
        </w:rPr>
        <w:t xml:space="preserve"> sev</w:t>
      </w:r>
      <w:r>
        <w:rPr>
          <w:rFonts w:ascii="Times New Roman" w:eastAsia="Times New Roman" w:hAnsi="Times New Roman" w:cs="Times New Roman"/>
          <w:kern w:val="0"/>
          <w14:ligatures w14:val="none"/>
        </w:rPr>
        <w:t>eral</w:t>
      </w:r>
      <w:r w:rsidRPr="00D967C7">
        <w:rPr>
          <w:rFonts w:ascii="Times New Roman" w:eastAsia="Times New Roman" w:hAnsi="Times New Roman" w:cs="Times New Roman"/>
          <w:kern w:val="0"/>
          <w14:ligatures w14:val="none"/>
        </w:rPr>
        <w:t xml:space="preserve"> insights</w:t>
      </w:r>
      <w:r w:rsidR="00053D0C">
        <w:rPr>
          <w:rFonts w:ascii="Times New Roman" w:eastAsia="Times New Roman" w:hAnsi="Times New Roman" w:cs="Times New Roman"/>
          <w:kern w:val="0"/>
          <w14:ligatures w14:val="none"/>
        </w:rPr>
        <w:t xml:space="preserve">. The </w:t>
      </w:r>
      <w:r>
        <w:rPr>
          <w:rFonts w:ascii="Times New Roman" w:eastAsia="Times New Roman" w:hAnsi="Times New Roman" w:cs="Times New Roman"/>
          <w:kern w:val="0"/>
          <w14:ligatures w14:val="none"/>
        </w:rPr>
        <w:t>key</w:t>
      </w:r>
      <w:r w:rsidR="00053D0C">
        <w:rPr>
          <w:rFonts w:ascii="Times New Roman" w:eastAsia="Times New Roman" w:hAnsi="Times New Roman" w:cs="Times New Roman"/>
          <w:kern w:val="0"/>
          <w14:ligatures w14:val="none"/>
        </w:rPr>
        <w:t xml:space="preserve"> observations </w:t>
      </w:r>
      <w:r>
        <w:rPr>
          <w:rFonts w:ascii="Times New Roman" w:eastAsia="Times New Roman" w:hAnsi="Times New Roman" w:cs="Times New Roman"/>
          <w:kern w:val="0"/>
          <w14:ligatures w14:val="none"/>
        </w:rPr>
        <w:t xml:space="preserve">will </w:t>
      </w:r>
      <w:r w:rsidR="00053D0C">
        <w:rPr>
          <w:rFonts w:ascii="Times New Roman" w:eastAsia="Times New Roman" w:hAnsi="Times New Roman" w:cs="Times New Roman"/>
          <w:kern w:val="0"/>
          <w14:ligatures w14:val="none"/>
        </w:rPr>
        <w:t xml:space="preserve">be </w:t>
      </w:r>
      <w:r>
        <w:rPr>
          <w:rFonts w:ascii="Times New Roman" w:eastAsia="Times New Roman" w:hAnsi="Times New Roman" w:cs="Times New Roman"/>
          <w:kern w:val="0"/>
          <w14:ligatures w14:val="none"/>
        </w:rPr>
        <w:t xml:space="preserve">briefly </w:t>
      </w:r>
      <w:r w:rsidR="00053D0C">
        <w:rPr>
          <w:rFonts w:ascii="Times New Roman" w:eastAsia="Times New Roman" w:hAnsi="Times New Roman" w:cs="Times New Roman"/>
          <w:kern w:val="0"/>
          <w14:ligatures w14:val="none"/>
        </w:rPr>
        <w:t>discussed.</w:t>
      </w:r>
    </w:p>
    <w:p w14:paraId="53FC0E23" w14:textId="3B589070" w:rsidR="001F5895" w:rsidRP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i/>
          <w:iCs/>
          <w:kern w:val="0"/>
          <w14:ligatures w14:val="none"/>
        </w:rPr>
      </w:pPr>
      <w:r w:rsidRPr="001F5895">
        <w:rPr>
          <w:rFonts w:ascii="Times New Roman" w:eastAsia="Times New Roman" w:hAnsi="Times New Roman" w:cs="Times New Roman"/>
          <w:i/>
          <w:iCs/>
          <w:kern w:val="0"/>
          <w14:ligatures w14:val="none"/>
        </w:rPr>
        <w:t xml:space="preserve">Image </w:t>
      </w:r>
      <w:r w:rsidR="00D94BEE">
        <w:rPr>
          <w:rFonts w:ascii="Times New Roman" w:eastAsia="Times New Roman" w:hAnsi="Times New Roman" w:cs="Times New Roman"/>
          <w:i/>
          <w:iCs/>
          <w:kern w:val="0"/>
          <w14:ligatures w14:val="none"/>
        </w:rPr>
        <w:t>r</w:t>
      </w:r>
      <w:r w:rsidRPr="001F5895">
        <w:rPr>
          <w:rFonts w:ascii="Times New Roman" w:eastAsia="Times New Roman" w:hAnsi="Times New Roman" w:cs="Times New Roman"/>
          <w:i/>
          <w:iCs/>
          <w:kern w:val="0"/>
          <w14:ligatures w14:val="none"/>
        </w:rPr>
        <w:t xml:space="preserve">esolution </w:t>
      </w:r>
      <w:r w:rsidR="00D94BEE">
        <w:rPr>
          <w:rFonts w:ascii="Times New Roman" w:eastAsia="Times New Roman" w:hAnsi="Times New Roman" w:cs="Times New Roman"/>
          <w:i/>
          <w:iCs/>
          <w:kern w:val="0"/>
          <w14:ligatures w14:val="none"/>
        </w:rPr>
        <w:t>o</w:t>
      </w:r>
      <w:r w:rsidRPr="001F5895">
        <w:rPr>
          <w:rFonts w:ascii="Times New Roman" w:eastAsia="Times New Roman" w:hAnsi="Times New Roman" w:cs="Times New Roman"/>
          <w:i/>
          <w:iCs/>
          <w:kern w:val="0"/>
          <w14:ligatures w14:val="none"/>
        </w:rPr>
        <w:t>ptimization</w:t>
      </w:r>
    </w:p>
    <w:p w14:paraId="1BCC34E1" w14:textId="4E7D6A89" w:rsidR="001F5895" w:rsidRP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In our methodology, we explored the impact of image resolution on the performance of the YOLOv6 model for sugar beet plant detection. Through resolution testing, we aimed to strike a balance between computational efficiency and model accuracy. Our findings indicate that while reducing image resolution can expedite processing time, excessively low resolutions compromise detection accuracy. The selected resolution of 2000x1500 pixels per image demonstrated optimal performance, enabling efficient processing without significant loss in accuracy. However, it's worth noting that further experimentation may be warranted to evaluate performance under varying field conditions and vegetation densities.</w:t>
      </w:r>
    </w:p>
    <w:p w14:paraId="04155211" w14:textId="7A7DFCD4" w:rsidR="001F5895" w:rsidRP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i/>
          <w:iCs/>
          <w:kern w:val="0"/>
          <w14:ligatures w14:val="none"/>
        </w:rPr>
      </w:pPr>
      <w:r w:rsidRPr="001F5895">
        <w:rPr>
          <w:rFonts w:ascii="Times New Roman" w:eastAsia="Times New Roman" w:hAnsi="Times New Roman" w:cs="Times New Roman"/>
          <w:i/>
          <w:iCs/>
          <w:kern w:val="0"/>
          <w14:ligatures w14:val="none"/>
        </w:rPr>
        <w:lastRenderedPageBreak/>
        <w:t xml:space="preserve">Weed </w:t>
      </w:r>
      <w:r w:rsidR="00D94BEE">
        <w:rPr>
          <w:rFonts w:ascii="Times New Roman" w:eastAsia="Times New Roman" w:hAnsi="Times New Roman" w:cs="Times New Roman"/>
          <w:i/>
          <w:iCs/>
          <w:kern w:val="0"/>
          <w14:ligatures w14:val="none"/>
        </w:rPr>
        <w:t>d</w:t>
      </w:r>
      <w:r w:rsidRPr="001F5895">
        <w:rPr>
          <w:rFonts w:ascii="Times New Roman" w:eastAsia="Times New Roman" w:hAnsi="Times New Roman" w:cs="Times New Roman"/>
          <w:i/>
          <w:iCs/>
          <w:kern w:val="0"/>
          <w14:ligatures w14:val="none"/>
        </w:rPr>
        <w:t xml:space="preserve">etection and </w:t>
      </w:r>
      <w:r w:rsidR="00D94BEE">
        <w:rPr>
          <w:rFonts w:ascii="Times New Roman" w:eastAsia="Times New Roman" w:hAnsi="Times New Roman" w:cs="Times New Roman"/>
          <w:i/>
          <w:iCs/>
          <w:kern w:val="0"/>
          <w14:ligatures w14:val="none"/>
        </w:rPr>
        <w:t>m</w:t>
      </w:r>
      <w:r w:rsidRPr="001F5895">
        <w:rPr>
          <w:rFonts w:ascii="Times New Roman" w:eastAsia="Times New Roman" w:hAnsi="Times New Roman" w:cs="Times New Roman"/>
          <w:i/>
          <w:iCs/>
          <w:kern w:val="0"/>
          <w14:ligatures w14:val="none"/>
        </w:rPr>
        <w:t xml:space="preserve">odel </w:t>
      </w:r>
      <w:r w:rsidR="00D94BEE">
        <w:rPr>
          <w:rFonts w:ascii="Times New Roman" w:eastAsia="Times New Roman" w:hAnsi="Times New Roman" w:cs="Times New Roman"/>
          <w:i/>
          <w:iCs/>
          <w:kern w:val="0"/>
          <w14:ligatures w14:val="none"/>
        </w:rPr>
        <w:t>l</w:t>
      </w:r>
      <w:r w:rsidRPr="001F5895">
        <w:rPr>
          <w:rFonts w:ascii="Times New Roman" w:eastAsia="Times New Roman" w:hAnsi="Times New Roman" w:cs="Times New Roman"/>
          <w:i/>
          <w:iCs/>
          <w:kern w:val="0"/>
          <w14:ligatures w14:val="none"/>
        </w:rPr>
        <w:t>imitations</w:t>
      </w:r>
    </w:p>
    <w:p w14:paraId="518811E7" w14:textId="3C6CDBF7" w:rsid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An important consideration in automated plant detection is the potential interference from weeds, which may confound the model's ability to accurately identify sugar beet plants. While our YOLOv6 model successfully detects and counts sugar beet plants, distinguishing between sugar beet and weed species remains a challenge. This limitation underscores the need for ongoing refinement and augmentation of the model to improve its capacity for discriminating between target crops and undesired vegetation. Future iterations of the model could incorporate additional training data encompassing diverse weed species to enhance its robustness under real-world field conditions.</w:t>
      </w:r>
    </w:p>
    <w:p w14:paraId="37998EF6" w14:textId="77777777" w:rsidR="00D94BEE" w:rsidRPr="001F5895" w:rsidRDefault="00D94BEE"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i/>
          <w:iCs/>
          <w:kern w:val="0"/>
          <w14:ligatures w14:val="none"/>
        </w:rPr>
      </w:pPr>
      <w:r w:rsidRPr="001F5895">
        <w:rPr>
          <w:rFonts w:ascii="Times New Roman" w:eastAsia="Times New Roman" w:hAnsi="Times New Roman" w:cs="Times New Roman"/>
          <w:i/>
          <w:iCs/>
          <w:kern w:val="0"/>
          <w14:ligatures w14:val="none"/>
        </w:rPr>
        <w:t>Overfitting and Generalization</w:t>
      </w:r>
    </w:p>
    <w:p w14:paraId="33A7634F" w14:textId="3E6799A5" w:rsidR="00D94BEE" w:rsidRPr="001F5895" w:rsidRDefault="00D94BEE"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An inherent challenge in model training is the risk of overfitting to the training dataset, thereby compromising the model's ability to generalize to unseen data. While our study focused on a specific geographic location and growing season, the risk of overfitting necessitates cautious interpretation of results. Cross-validation techniques and external validation using independent datasets could provide valuable insights into the generalizability and robustness of the model across different environmental conditions and cultivation</w:t>
      </w:r>
      <w:r>
        <w:rPr>
          <w:rFonts w:ascii="Times New Roman" w:eastAsia="Times New Roman" w:hAnsi="Times New Roman" w:cs="Times New Roman"/>
          <w:kern w:val="0"/>
          <w14:ligatures w14:val="none"/>
        </w:rPr>
        <w:t xml:space="preserve"> </w:t>
      </w:r>
      <w:r w:rsidRPr="001F5895">
        <w:rPr>
          <w:rFonts w:ascii="Times New Roman" w:eastAsia="Times New Roman" w:hAnsi="Times New Roman" w:cs="Times New Roman"/>
          <w:kern w:val="0"/>
          <w14:ligatures w14:val="none"/>
        </w:rPr>
        <w:t>practices.</w:t>
      </w:r>
      <w:r w:rsidR="006D6830">
        <w:rPr>
          <w:rFonts w:ascii="Times New Roman" w:eastAsia="Times New Roman" w:hAnsi="Times New Roman" w:cs="Times New Roman"/>
          <w:kern w:val="0"/>
          <w14:ligatures w14:val="none"/>
        </w:rPr>
        <w:t xml:space="preserve"> Therefore, there is a strong need in testing the model in other geographical regions.</w:t>
      </w:r>
    </w:p>
    <w:p w14:paraId="6C23A761" w14:textId="005FB713" w:rsidR="001F5895" w:rsidRPr="001F5895" w:rsidRDefault="00D94BEE"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i/>
          <w:iCs/>
          <w:kern w:val="0"/>
          <w14:ligatures w14:val="none"/>
        </w:rPr>
      </w:pPr>
      <w:r>
        <w:rPr>
          <w:rFonts w:ascii="Times New Roman" w:eastAsia="Times New Roman" w:hAnsi="Times New Roman" w:cs="Times New Roman"/>
          <w:i/>
          <w:iCs/>
          <w:kern w:val="0"/>
          <w14:ligatures w14:val="none"/>
        </w:rPr>
        <w:t>P</w:t>
      </w:r>
      <w:r w:rsidR="001F5895" w:rsidRPr="001F5895">
        <w:rPr>
          <w:rFonts w:ascii="Times New Roman" w:eastAsia="Times New Roman" w:hAnsi="Times New Roman" w:cs="Times New Roman"/>
          <w:i/>
          <w:iCs/>
          <w:kern w:val="0"/>
          <w14:ligatures w14:val="none"/>
        </w:rPr>
        <w:t xml:space="preserve">ractical </w:t>
      </w:r>
      <w:r>
        <w:rPr>
          <w:rFonts w:ascii="Times New Roman" w:eastAsia="Times New Roman" w:hAnsi="Times New Roman" w:cs="Times New Roman"/>
          <w:i/>
          <w:iCs/>
          <w:kern w:val="0"/>
          <w14:ligatures w14:val="none"/>
        </w:rPr>
        <w:t>a</w:t>
      </w:r>
      <w:r w:rsidR="001F5895" w:rsidRPr="001F5895">
        <w:rPr>
          <w:rFonts w:ascii="Times New Roman" w:eastAsia="Times New Roman" w:hAnsi="Times New Roman" w:cs="Times New Roman"/>
          <w:i/>
          <w:iCs/>
          <w:kern w:val="0"/>
          <w14:ligatures w14:val="none"/>
        </w:rPr>
        <w:t xml:space="preserve">pplicability and </w:t>
      </w:r>
      <w:r>
        <w:rPr>
          <w:rFonts w:ascii="Times New Roman" w:eastAsia="Times New Roman" w:hAnsi="Times New Roman" w:cs="Times New Roman"/>
          <w:i/>
          <w:iCs/>
          <w:kern w:val="0"/>
          <w14:ligatures w14:val="none"/>
        </w:rPr>
        <w:t>f</w:t>
      </w:r>
      <w:r w:rsidR="001F5895" w:rsidRPr="001F5895">
        <w:rPr>
          <w:rFonts w:ascii="Times New Roman" w:eastAsia="Times New Roman" w:hAnsi="Times New Roman" w:cs="Times New Roman"/>
          <w:i/>
          <w:iCs/>
          <w:kern w:val="0"/>
          <w14:ligatures w14:val="none"/>
        </w:rPr>
        <w:t xml:space="preserve">uture </w:t>
      </w:r>
      <w:r>
        <w:rPr>
          <w:rFonts w:ascii="Times New Roman" w:eastAsia="Times New Roman" w:hAnsi="Times New Roman" w:cs="Times New Roman"/>
          <w:i/>
          <w:iCs/>
          <w:kern w:val="0"/>
          <w14:ligatures w14:val="none"/>
        </w:rPr>
        <w:t>d</w:t>
      </w:r>
      <w:r w:rsidR="001F5895" w:rsidRPr="001F5895">
        <w:rPr>
          <w:rFonts w:ascii="Times New Roman" w:eastAsia="Times New Roman" w:hAnsi="Times New Roman" w:cs="Times New Roman"/>
          <w:i/>
          <w:iCs/>
          <w:kern w:val="0"/>
          <w14:ligatures w14:val="none"/>
        </w:rPr>
        <w:t>irections</w:t>
      </w:r>
    </w:p>
    <w:p w14:paraId="2ED913A0" w14:textId="67DD8BED" w:rsidR="001F5895" w:rsidRP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Despite its simplicity, our approach presents a viable solution for automating plant counting in sugar beet cultivation. By leveraging readily available technology such as smartphones and drones, farmers can streamline field monitoring processes, optimize resource allocation, and make informed management decisions. However, there exist avenues for further enhancement, including the integration of multispectral or hyperspectral imaging for advanced crop analysis and the development of sophisticated algorithms for precise weed identification and management. Moreover, expanding the scope of the study to encompass diverse geographical regions and crop types would facilitate broader applicability and validation of the proposed methodology.</w:t>
      </w:r>
    </w:p>
    <w:p w14:paraId="58D29D71" w14:textId="77777777" w:rsidR="001F5895" w:rsidRP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p>
    <w:p w14:paraId="35F9EF1D" w14:textId="3F25186F" w:rsidR="00C30892" w:rsidRPr="00C30892" w:rsidRDefault="00C30892" w:rsidP="00341950">
      <w:pPr>
        <w:pStyle w:val="Listenabsatz"/>
        <w:keepNext/>
        <w:keepLines/>
        <w:widowControl w:val="0"/>
        <w:numPr>
          <w:ilvl w:val="0"/>
          <w:numId w:val="1"/>
        </w:numPr>
        <w:tabs>
          <w:tab w:val="left" w:pos="284"/>
          <w:tab w:val="num" w:pos="360"/>
          <w:tab w:val="left" w:pos="1134"/>
        </w:tabs>
        <w:suppressAutoHyphens/>
        <w:spacing w:after="180" w:line="276" w:lineRule="auto"/>
        <w:jc w:val="center"/>
        <w:outlineLvl w:val="0"/>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Conclusion</w:t>
      </w:r>
    </w:p>
    <w:p w14:paraId="0193754D" w14:textId="015D35C9" w:rsidR="001F5895" w:rsidRP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In this study, we have demonstrated the potential of leveraging deep learning techniques, specifically the YOLOv6 algorithm, for automating the detection and counting of sugar beet plants in agricultural fields using drone or smartphone imagery. Our approach represents a significant advancement over traditional manual counting methods, offering farmers a more efficient and accurate means of assessing plant populations.</w:t>
      </w:r>
    </w:p>
    <w:p w14:paraId="6EAC8FC5" w14:textId="6FE50D6C" w:rsidR="001F5895" w:rsidRP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Through careful experimentation and analysis, we optimized image resolution to strike a balance between computational efficiency and model accuracy, ultimately selecting a resolution of 2000x1500 pixels per image. This resolution enabled efficient processing without compromising detection accuracy, paving the way for practical implementation in real-world agricultural settings.</w:t>
      </w:r>
    </w:p>
    <w:p w14:paraId="44576BA0" w14:textId="02ACC31E" w:rsidR="001F5895" w:rsidRPr="001F5895"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While our m</w:t>
      </w:r>
      <w:r w:rsidR="00D94BEE">
        <w:rPr>
          <w:rFonts w:ascii="Times New Roman" w:eastAsia="Times New Roman" w:hAnsi="Times New Roman" w:cs="Times New Roman"/>
          <w:kern w:val="0"/>
          <w14:ligatures w14:val="none"/>
        </w:rPr>
        <w:t>odel</w:t>
      </w:r>
      <w:r w:rsidRPr="001F5895">
        <w:rPr>
          <w:rFonts w:ascii="Times New Roman" w:eastAsia="Times New Roman" w:hAnsi="Times New Roman" w:cs="Times New Roman"/>
          <w:kern w:val="0"/>
          <w14:ligatures w14:val="none"/>
        </w:rPr>
        <w:t xml:space="preserve"> shows promis</w:t>
      </w:r>
      <w:r w:rsidR="00D94BEE">
        <w:rPr>
          <w:rFonts w:ascii="Times New Roman" w:eastAsia="Times New Roman" w:hAnsi="Times New Roman" w:cs="Times New Roman"/>
          <w:kern w:val="0"/>
          <w14:ligatures w14:val="none"/>
        </w:rPr>
        <w:t>ing results</w:t>
      </w:r>
      <w:r w:rsidRPr="001F5895">
        <w:rPr>
          <w:rFonts w:ascii="Times New Roman" w:eastAsia="Times New Roman" w:hAnsi="Times New Roman" w:cs="Times New Roman"/>
          <w:kern w:val="0"/>
          <w14:ligatures w14:val="none"/>
        </w:rPr>
        <w:t>, it is not without limitations. Weed interference poses a significant challenge to accurate plant detection, highlighting the need for ongoing refinement and augmentation of the model. Future research directions may include the integration of multispectral or hyperspectral imaging for advanced crop analysis, as well as the development of sophisticated algorithms for precise weed identification and management.</w:t>
      </w:r>
    </w:p>
    <w:p w14:paraId="1F325316" w14:textId="77777777" w:rsidR="008C31E2"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Despite these challenges, our study represents a crucial step towards the adoption of precision agriculture practices in sugar beet cultivation. By embracing technological innovation and interdisciplinary collaboration, we can enhance the sustainability and productivity of crop production systems, ultimately contributing to global food security and agricultural resilience.</w:t>
      </w:r>
      <w:r w:rsidR="00D94BEE">
        <w:rPr>
          <w:rFonts w:ascii="Times New Roman" w:eastAsia="Times New Roman" w:hAnsi="Times New Roman" w:cs="Times New Roman"/>
          <w:kern w:val="0"/>
          <w14:ligatures w14:val="none"/>
        </w:rPr>
        <w:t xml:space="preserve"> This also relates to United Nations Sustainable Development Goals. </w:t>
      </w:r>
      <w:r w:rsidR="008C31E2" w:rsidRPr="008C31E2">
        <w:rPr>
          <w:rFonts w:ascii="Times New Roman" w:eastAsia="Times New Roman" w:hAnsi="Times New Roman" w:cs="Times New Roman"/>
          <w:kern w:val="0"/>
          <w14:ligatures w14:val="none"/>
        </w:rPr>
        <w:t>Therefore, this study can also be seen as a contribution to SDG 2: Zero Hunger.</w:t>
      </w:r>
    </w:p>
    <w:p w14:paraId="2ECFDA7F" w14:textId="49AA23F5" w:rsidR="00A90754" w:rsidRDefault="001F5895" w:rsidP="00341950">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14:ligatures w14:val="none"/>
        </w:rPr>
      </w:pPr>
      <w:r w:rsidRPr="001F5895">
        <w:rPr>
          <w:rFonts w:ascii="Times New Roman" w:eastAsia="Times New Roman" w:hAnsi="Times New Roman" w:cs="Times New Roman"/>
          <w:kern w:val="0"/>
          <w14:ligatures w14:val="none"/>
        </w:rPr>
        <w:t xml:space="preserve">In conclusion, our findings underscore the transformative potential of deep learning in revolutionizing agricultural practices, and we look </w:t>
      </w:r>
      <w:r w:rsidRPr="001F5895">
        <w:rPr>
          <w:rFonts w:ascii="Times New Roman" w:eastAsia="Times New Roman" w:hAnsi="Times New Roman" w:cs="Times New Roman"/>
          <w:kern w:val="0"/>
          <w14:ligatures w14:val="none"/>
        </w:rPr>
        <w:lastRenderedPageBreak/>
        <w:t>forward to further advancements in this exciting field</w:t>
      </w:r>
      <w:r w:rsidR="00D94BEE">
        <w:rPr>
          <w:rFonts w:ascii="Times New Roman" w:eastAsia="Times New Roman" w:hAnsi="Times New Roman" w:cs="Times New Roman"/>
          <w:kern w:val="0"/>
          <w14:ligatures w14:val="none"/>
        </w:rPr>
        <w:t xml:space="preserve"> </w:t>
      </w:r>
      <w:r w:rsidRPr="001F5895">
        <w:rPr>
          <w:rFonts w:ascii="Times New Roman" w:eastAsia="Times New Roman" w:hAnsi="Times New Roman" w:cs="Times New Roman"/>
          <w:kern w:val="0"/>
          <w14:ligatures w14:val="none"/>
        </w:rPr>
        <w:t>of</w:t>
      </w:r>
      <w:r w:rsidR="00D94BEE">
        <w:rPr>
          <w:rFonts w:ascii="Times New Roman" w:eastAsia="Times New Roman" w:hAnsi="Times New Roman" w:cs="Times New Roman"/>
          <w:kern w:val="0"/>
          <w14:ligatures w14:val="none"/>
        </w:rPr>
        <w:t xml:space="preserve"> </w:t>
      </w:r>
      <w:r w:rsidRPr="001F5895">
        <w:rPr>
          <w:rFonts w:ascii="Times New Roman" w:eastAsia="Times New Roman" w:hAnsi="Times New Roman" w:cs="Times New Roman"/>
          <w:kern w:val="0"/>
          <w14:ligatures w14:val="none"/>
        </w:rPr>
        <w:t>research.</w:t>
      </w:r>
    </w:p>
    <w:p w14:paraId="684F4AB1" w14:textId="77777777" w:rsidR="001F5895" w:rsidRPr="00A90754" w:rsidRDefault="001F5895" w:rsidP="001F5895">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p>
    <w:p w14:paraId="76FE0DAE" w14:textId="77777777" w:rsidR="00A90754" w:rsidRPr="00A90754" w:rsidRDefault="00A90754" w:rsidP="00A90754">
      <w:pPr>
        <w:keepNext/>
        <w:keepLines/>
        <w:widowControl w:val="0"/>
        <w:tabs>
          <w:tab w:val="left" w:pos="284"/>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sidRPr="00A90754">
        <w:rPr>
          <w:rFonts w:ascii="Times New Roman" w:eastAsia="Times New Roman" w:hAnsi="Times New Roman" w:cs="Times New Roman"/>
          <w:b/>
          <w:kern w:val="0"/>
          <w:sz w:val="24"/>
          <w:szCs w:val="24"/>
          <w14:ligatures w14:val="none"/>
        </w:rPr>
        <w:t>References</w:t>
      </w:r>
    </w:p>
    <w:p w14:paraId="0B5FBA5C" w14:textId="77777777" w:rsidR="00A90754" w:rsidRPr="00A90754" w:rsidRDefault="00A90754" w:rsidP="00A90754">
      <w:pPr>
        <w:tabs>
          <w:tab w:val="left" w:pos="1134"/>
        </w:tabs>
        <w:suppressAutoHyphens/>
        <w:spacing w:after="0" w:line="240" w:lineRule="auto"/>
        <w:jc w:val="both"/>
        <w:rPr>
          <w:rFonts w:ascii="Times New Roman" w:eastAsia="Times New Roman" w:hAnsi="Times New Roman" w:cs="Times New Roman"/>
          <w:kern w:val="0"/>
          <w14:ligatures w14:val="none"/>
        </w:rPr>
      </w:pPr>
      <w:r w:rsidRPr="00A90754">
        <w:rPr>
          <w:rFonts w:ascii="Times New Roman" w:eastAsia="Times New Roman" w:hAnsi="Times New Roman" w:cs="Times New Roman"/>
          <w:kern w:val="0"/>
          <w14:ligatures w14:val="none"/>
        </w:rPr>
        <w:t xml:space="preserve">Chan, K.L., Qin K., 2017: Biomass burning related pollution and their contributions to the local air quality in Hong Kong. </w:t>
      </w:r>
      <w:r w:rsidRPr="00A90754">
        <w:rPr>
          <w:rFonts w:ascii="Times New Roman" w:eastAsia="Times New Roman" w:hAnsi="Times New Roman" w:cs="Times New Roman"/>
          <w:i/>
          <w:kern w:val="0"/>
          <w14:ligatures w14:val="none"/>
        </w:rPr>
        <w:t>Int. Arch. Photogramm. Remote Sens. Spatial Inf. Sci</w:t>
      </w:r>
      <w:r w:rsidRPr="00A90754">
        <w:rPr>
          <w:rFonts w:ascii="Times New Roman" w:eastAsia="Times New Roman" w:hAnsi="Times New Roman" w:cs="Times New Roman"/>
          <w:kern w:val="0"/>
          <w14:ligatures w14:val="none"/>
        </w:rPr>
        <w:t>., XLII-2/W7, 29-36. doi.org/10.5194/isprs-archives-XLII-2-W7-29-2017.</w:t>
      </w:r>
    </w:p>
    <w:p w14:paraId="16A3A4A9" w14:textId="77777777" w:rsidR="00A90754" w:rsidRPr="00A90754" w:rsidRDefault="00A90754"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p>
    <w:p w14:paraId="1EF0A79C" w14:textId="1D4F4147" w:rsidR="00A90754" w:rsidRPr="00A90754" w:rsidRDefault="00A90754" w:rsidP="00A90754">
      <w:pPr>
        <w:keepNext/>
        <w:keepLines/>
        <w:widowControl w:val="0"/>
        <w:tabs>
          <w:tab w:val="left" w:pos="284"/>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sidRPr="00A90754">
        <w:rPr>
          <w:rFonts w:ascii="Times New Roman" w:eastAsia="Times New Roman" w:hAnsi="Times New Roman" w:cs="Times New Roman"/>
          <w:b/>
          <w:kern w:val="0"/>
          <w:sz w:val="24"/>
          <w:szCs w:val="24"/>
          <w14:ligatures w14:val="none"/>
        </w:rPr>
        <w:t>Appendix</w:t>
      </w:r>
    </w:p>
    <w:p w14:paraId="01BE84A0" w14:textId="0488122B" w:rsidR="00E17516" w:rsidRPr="00C30892" w:rsidRDefault="00A90754"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after="0" w:line="240" w:lineRule="auto"/>
        <w:jc w:val="both"/>
        <w:rPr>
          <w:rFonts w:ascii="Times New Roman" w:eastAsia="Times New Roman" w:hAnsi="Times New Roman" w:cs="Times New Roman"/>
          <w:kern w:val="0"/>
          <w14:ligatures w14:val="none"/>
        </w:rPr>
      </w:pPr>
      <w:r w:rsidRPr="00A90754">
        <w:rPr>
          <w:rFonts w:ascii="Times New Roman" w:eastAsia="Times New Roman" w:hAnsi="Times New Roman" w:cs="Times New Roman"/>
          <w:kern w:val="0"/>
          <w14:ligatures w14:val="none"/>
        </w:rPr>
        <w:t xml:space="preserve">Any additional supporting data may be appended, provided the paper does not exceed the limits given above. </w:t>
      </w:r>
      <w:bookmarkEnd w:id="0"/>
    </w:p>
    <w:sectPr w:rsidR="00E17516" w:rsidRPr="00C30892" w:rsidSect="00166C02">
      <w:headerReference w:type="default" r:id="rId16"/>
      <w:headerReference w:type="first" r:id="rId17"/>
      <w:type w:val="continuous"/>
      <w:pgSz w:w="11907" w:h="16783" w:code="9"/>
      <w:pgMar w:top="1418" w:right="1134" w:bottom="1418" w:left="1134" w:header="0" w:footer="1077" w:gutter="0"/>
      <w:pgNumType w:start="17"/>
      <w:cols w:num="2" w:space="341" w:equalWidth="0">
        <w:col w:w="4649" w:space="341"/>
        <w:col w:w="4649"/>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E6EDD" w14:textId="77777777" w:rsidR="00100393" w:rsidRDefault="00100393" w:rsidP="00A90754">
      <w:pPr>
        <w:spacing w:after="0" w:line="240" w:lineRule="auto"/>
      </w:pPr>
      <w:r>
        <w:separator/>
      </w:r>
    </w:p>
  </w:endnote>
  <w:endnote w:type="continuationSeparator" w:id="0">
    <w:p w14:paraId="2AE45AEA" w14:textId="77777777" w:rsidR="00100393" w:rsidRDefault="00100393" w:rsidP="00A90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59858" w14:textId="77777777" w:rsidR="00A90754" w:rsidRDefault="00A9075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756E7" w14:textId="77777777" w:rsidR="00A90754" w:rsidRDefault="00A90754">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C1118" w14:textId="77777777" w:rsidR="00A90754" w:rsidRDefault="00A90754">
    <w:pPr>
      <w:pStyle w:val="Fuzeile"/>
      <w:jc w:val="center"/>
    </w:pPr>
    <w:r>
      <w:fldChar w:fldCharType="begin"/>
    </w:r>
    <w:r>
      <w:instrText>PAGE   \* MERGEFORMAT</w:instrText>
    </w:r>
    <w:r>
      <w:fldChar w:fldCharType="separate"/>
    </w:r>
    <w:r>
      <w:rPr>
        <w:lang w:val="de-DE"/>
      </w:rPr>
      <w:t>2</w:t>
    </w:r>
    <w:r>
      <w:fldChar w:fldCharType="end"/>
    </w:r>
  </w:p>
  <w:p w14:paraId="39B876CC" w14:textId="77777777" w:rsidR="00A90754" w:rsidRDefault="00A9075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E4F4B2" w14:textId="77777777" w:rsidR="00100393" w:rsidRDefault="00100393" w:rsidP="00A90754">
      <w:pPr>
        <w:spacing w:after="0" w:line="240" w:lineRule="auto"/>
      </w:pPr>
      <w:r>
        <w:separator/>
      </w:r>
    </w:p>
  </w:footnote>
  <w:footnote w:type="continuationSeparator" w:id="0">
    <w:p w14:paraId="3B4F859E" w14:textId="77777777" w:rsidR="00100393" w:rsidRDefault="00100393" w:rsidP="00A907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9F249" w14:textId="77777777" w:rsidR="00A90754" w:rsidRDefault="00A9075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FEC4D" w14:textId="77777777" w:rsidR="00A90754" w:rsidRDefault="00A9075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B29CD" w14:textId="77777777" w:rsidR="00A90754" w:rsidRDefault="00A90754">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662A1" w14:textId="77777777" w:rsidR="005A30F6" w:rsidRDefault="005A30F6">
    <w:pPr>
      <w:pStyle w:val="Kopfzeile"/>
      <w:tabs>
        <w:tab w:val="left" w:pos="8640"/>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A52A9" w14:textId="77777777" w:rsidR="005A30F6" w:rsidRDefault="005A30F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624A0"/>
    <w:multiLevelType w:val="multilevel"/>
    <w:tmpl w:val="07A23F6A"/>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080" w:hanging="72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440" w:hanging="1080"/>
      </w:pPr>
      <w:rPr>
        <w:rFonts w:hint="default"/>
        <w:i w:val="0"/>
      </w:rPr>
    </w:lvl>
    <w:lvl w:ilvl="7">
      <w:start w:val="1"/>
      <w:numFmt w:val="decimal"/>
      <w:isLgl/>
      <w:lvlText w:val="%1.%2.%3.%4.%5.%6.%7.%8."/>
      <w:lvlJc w:val="left"/>
      <w:pPr>
        <w:ind w:left="1440" w:hanging="1080"/>
      </w:pPr>
      <w:rPr>
        <w:rFonts w:hint="default"/>
        <w:i w:val="0"/>
      </w:rPr>
    </w:lvl>
    <w:lvl w:ilvl="8">
      <w:start w:val="1"/>
      <w:numFmt w:val="decimal"/>
      <w:isLgl/>
      <w:lvlText w:val="%1.%2.%3.%4.%5.%6.%7.%8.%9."/>
      <w:lvlJc w:val="left"/>
      <w:pPr>
        <w:ind w:left="1800" w:hanging="1440"/>
      </w:pPr>
      <w:rPr>
        <w:rFonts w:hint="default"/>
        <w:i w:val="0"/>
      </w:rPr>
    </w:lvl>
  </w:abstractNum>
  <w:abstractNum w:abstractNumId="1" w15:restartNumberingAfterBreak="0">
    <w:nsid w:val="22321720"/>
    <w:multiLevelType w:val="multilevel"/>
    <w:tmpl w:val="07A23F6A"/>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080" w:hanging="72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440" w:hanging="1080"/>
      </w:pPr>
      <w:rPr>
        <w:rFonts w:hint="default"/>
        <w:i w:val="0"/>
      </w:rPr>
    </w:lvl>
    <w:lvl w:ilvl="7">
      <w:start w:val="1"/>
      <w:numFmt w:val="decimal"/>
      <w:isLgl/>
      <w:lvlText w:val="%1.%2.%3.%4.%5.%6.%7.%8."/>
      <w:lvlJc w:val="left"/>
      <w:pPr>
        <w:ind w:left="1440" w:hanging="1080"/>
      </w:pPr>
      <w:rPr>
        <w:rFonts w:hint="default"/>
        <w:i w:val="0"/>
      </w:rPr>
    </w:lvl>
    <w:lvl w:ilvl="8">
      <w:start w:val="1"/>
      <w:numFmt w:val="decimal"/>
      <w:isLgl/>
      <w:lvlText w:val="%1.%2.%3.%4.%5.%6.%7.%8.%9."/>
      <w:lvlJc w:val="left"/>
      <w:pPr>
        <w:ind w:left="1800" w:hanging="1440"/>
      </w:pPr>
      <w:rPr>
        <w:rFonts w:hint="default"/>
        <w:i w:val="0"/>
      </w:rPr>
    </w:lvl>
  </w:abstractNum>
  <w:abstractNum w:abstractNumId="2" w15:restartNumberingAfterBreak="0">
    <w:nsid w:val="22D16533"/>
    <w:multiLevelType w:val="hybridMultilevel"/>
    <w:tmpl w:val="AB7C5F9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3" w15:restartNumberingAfterBreak="0">
    <w:nsid w:val="518642BB"/>
    <w:multiLevelType w:val="multilevel"/>
    <w:tmpl w:val="07A23F6A"/>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080" w:hanging="72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440" w:hanging="1080"/>
      </w:pPr>
      <w:rPr>
        <w:rFonts w:hint="default"/>
        <w:i w:val="0"/>
      </w:rPr>
    </w:lvl>
    <w:lvl w:ilvl="7">
      <w:start w:val="1"/>
      <w:numFmt w:val="decimal"/>
      <w:isLgl/>
      <w:lvlText w:val="%1.%2.%3.%4.%5.%6.%7.%8."/>
      <w:lvlJc w:val="left"/>
      <w:pPr>
        <w:ind w:left="1440" w:hanging="1080"/>
      </w:pPr>
      <w:rPr>
        <w:rFonts w:hint="default"/>
        <w:i w:val="0"/>
      </w:rPr>
    </w:lvl>
    <w:lvl w:ilvl="8">
      <w:start w:val="1"/>
      <w:numFmt w:val="decimal"/>
      <w:isLgl/>
      <w:lvlText w:val="%1.%2.%3.%4.%5.%6.%7.%8.%9."/>
      <w:lvlJc w:val="left"/>
      <w:pPr>
        <w:ind w:left="1800" w:hanging="1440"/>
      </w:pPr>
      <w:rPr>
        <w:rFonts w:hint="default"/>
        <w:i w:val="0"/>
      </w:rPr>
    </w:lvl>
  </w:abstractNum>
  <w:abstractNum w:abstractNumId="4" w15:restartNumberingAfterBreak="0">
    <w:nsid w:val="7DAF6E63"/>
    <w:multiLevelType w:val="multilevel"/>
    <w:tmpl w:val="07A23F6A"/>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080" w:hanging="72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440" w:hanging="1080"/>
      </w:pPr>
      <w:rPr>
        <w:rFonts w:hint="default"/>
        <w:i w:val="0"/>
      </w:rPr>
    </w:lvl>
    <w:lvl w:ilvl="7">
      <w:start w:val="1"/>
      <w:numFmt w:val="decimal"/>
      <w:isLgl/>
      <w:lvlText w:val="%1.%2.%3.%4.%5.%6.%7.%8."/>
      <w:lvlJc w:val="left"/>
      <w:pPr>
        <w:ind w:left="1440" w:hanging="1080"/>
      </w:pPr>
      <w:rPr>
        <w:rFonts w:hint="default"/>
        <w:i w:val="0"/>
      </w:rPr>
    </w:lvl>
    <w:lvl w:ilvl="8">
      <w:start w:val="1"/>
      <w:numFmt w:val="decimal"/>
      <w:isLgl/>
      <w:lvlText w:val="%1.%2.%3.%4.%5.%6.%7.%8.%9."/>
      <w:lvlJc w:val="left"/>
      <w:pPr>
        <w:ind w:left="1800" w:hanging="1440"/>
      </w:pPr>
      <w:rPr>
        <w:rFonts w:hint="default"/>
        <w:i w:val="0"/>
      </w:rPr>
    </w:lvl>
  </w:abstractNum>
  <w:num w:numId="1" w16cid:durableId="642542000">
    <w:abstractNumId w:val="3"/>
  </w:num>
  <w:num w:numId="2" w16cid:durableId="235744677">
    <w:abstractNumId w:val="4"/>
  </w:num>
  <w:num w:numId="3" w16cid:durableId="1381054240">
    <w:abstractNumId w:val="0"/>
  </w:num>
  <w:num w:numId="4" w16cid:durableId="1247153238">
    <w:abstractNumId w:val="1"/>
  </w:num>
  <w:num w:numId="5" w16cid:durableId="20288728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754"/>
    <w:rsid w:val="00053D0C"/>
    <w:rsid w:val="00100393"/>
    <w:rsid w:val="00107872"/>
    <w:rsid w:val="001C64B6"/>
    <w:rsid w:val="001F5895"/>
    <w:rsid w:val="00251C28"/>
    <w:rsid w:val="00304DB3"/>
    <w:rsid w:val="00341950"/>
    <w:rsid w:val="003A7F35"/>
    <w:rsid w:val="005A30F6"/>
    <w:rsid w:val="00630C74"/>
    <w:rsid w:val="006D6830"/>
    <w:rsid w:val="00771A3F"/>
    <w:rsid w:val="008227F6"/>
    <w:rsid w:val="008C31E2"/>
    <w:rsid w:val="008D1ECA"/>
    <w:rsid w:val="009801F1"/>
    <w:rsid w:val="00993C9E"/>
    <w:rsid w:val="00A05078"/>
    <w:rsid w:val="00A90754"/>
    <w:rsid w:val="00AC0A33"/>
    <w:rsid w:val="00B716CB"/>
    <w:rsid w:val="00C20D40"/>
    <w:rsid w:val="00C30892"/>
    <w:rsid w:val="00C70E20"/>
    <w:rsid w:val="00D22C8B"/>
    <w:rsid w:val="00D3372F"/>
    <w:rsid w:val="00D94BEE"/>
    <w:rsid w:val="00D967C7"/>
    <w:rsid w:val="00E17516"/>
    <w:rsid w:val="00E64254"/>
    <w:rsid w:val="00EF4405"/>
    <w:rsid w:val="00F20E5B"/>
    <w:rsid w:val="00F51656"/>
    <w:rsid w:val="00FE59C2"/>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47961"/>
  <w15:chartTrackingRefBased/>
  <w15:docId w15:val="{A1ECA94B-6C5B-4750-A93D-9F693DAB1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uiPriority w:val="99"/>
    <w:semiHidden/>
    <w:unhideWhenUsed/>
    <w:rsid w:val="00A90754"/>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A90754"/>
  </w:style>
  <w:style w:type="paragraph" w:styleId="Kopfzeile">
    <w:name w:val="header"/>
    <w:basedOn w:val="Standard"/>
    <w:link w:val="KopfzeileZchn"/>
    <w:uiPriority w:val="99"/>
    <w:semiHidden/>
    <w:unhideWhenUsed/>
    <w:rsid w:val="00A9075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90754"/>
  </w:style>
  <w:style w:type="paragraph" w:styleId="Listenabsatz">
    <w:name w:val="List Paragraph"/>
    <w:basedOn w:val="Standard"/>
    <w:uiPriority w:val="34"/>
    <w:qFormat/>
    <w:rsid w:val="00A90754"/>
    <w:pPr>
      <w:ind w:left="720"/>
      <w:contextualSpacing/>
    </w:pPr>
  </w:style>
  <w:style w:type="paragraph" w:styleId="StandardWeb">
    <w:name w:val="Normal (Web)"/>
    <w:basedOn w:val="Standard"/>
    <w:uiPriority w:val="99"/>
    <w:semiHidden/>
    <w:unhideWhenUsed/>
    <w:rsid w:val="001F589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9813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header" Target="header5.xml"/><Relationship Id="rId2" Type="http://schemas.openxmlformats.org/officeDocument/2006/relationships/styles" Target="styles.xml"/><Relationship Id="rId16"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3.emf"/><Relationship Id="rId10" Type="http://schemas.openxmlformats.org/officeDocument/2006/relationships/footer" Target="footer2.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2222</Words>
  <Characters>12670</Characters>
  <Application>Microsoft Office Word</Application>
  <DocSecurity>0</DocSecurity>
  <Lines>105</Lines>
  <Paragraphs>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Friedrich, Philipp Valentin</dc:creator>
  <cp:keywords/>
  <dc:description/>
  <cp:lastModifiedBy>Friedrich, Philipp Valentin</cp:lastModifiedBy>
  <cp:revision>10</cp:revision>
  <dcterms:created xsi:type="dcterms:W3CDTF">2024-02-16T14:08:00Z</dcterms:created>
  <dcterms:modified xsi:type="dcterms:W3CDTF">2024-02-18T19:34:00Z</dcterms:modified>
</cp:coreProperties>
</file>